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143"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val="ru-RU" w:eastAsia="ru-RU"/>
        </w:rPr>
        <w:t xml:space="preserve">                                                             </w:t>
      </w:r>
      <w:r w:rsidRPr="00EF006E">
        <w:rPr>
          <w:rFonts w:ascii="Times New Roman" w:eastAsia="Times New Roman" w:hAnsi="Times New Roman" w:cs="Times New Roman"/>
          <w:b/>
          <w:bCs/>
          <w:color w:val="000000" w:themeColor="text1"/>
          <w:sz w:val="24"/>
          <w:szCs w:val="24"/>
          <w:lang w:eastAsia="ru-RU"/>
        </w:rPr>
        <w:t>Приватний виконавець</w:t>
      </w:r>
      <w:r>
        <w:rPr>
          <w:rFonts w:ascii="Times New Roman" w:eastAsia="Times New Roman" w:hAnsi="Times New Roman" w:cs="Times New Roman"/>
          <w:b/>
          <w:bCs/>
          <w:color w:val="000000" w:themeColor="text1"/>
          <w:sz w:val="24"/>
          <w:szCs w:val="24"/>
          <w:lang w:eastAsia="ru-RU"/>
        </w:rPr>
        <w:t xml:space="preserve"> виконавчого округу</w:t>
      </w:r>
    </w:p>
    <w:p w:rsidR="00271143" w:rsidRPr="00EF006E"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Київської області</w:t>
      </w:r>
    </w:p>
    <w:p w:rsidR="00271143" w:rsidRPr="00EF006E" w:rsidRDefault="00271143" w:rsidP="00271143">
      <w:pPr>
        <w:shd w:val="clear" w:color="auto" w:fill="FFFFFF"/>
        <w:spacing w:after="0" w:line="240" w:lineRule="auto"/>
        <w:textAlignment w:val="baseline"/>
        <w:outlineLvl w:val="1"/>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val="en-US" w:eastAsia="ru-RU"/>
        </w:rPr>
        <w:t xml:space="preserve">                                                             </w:t>
      </w:r>
      <w:r>
        <w:rPr>
          <w:rFonts w:ascii="Times New Roman" w:eastAsia="Times New Roman" w:hAnsi="Times New Roman" w:cs="Times New Roman"/>
          <w:b/>
          <w:bCs/>
          <w:color w:val="000000" w:themeColor="text1"/>
          <w:sz w:val="24"/>
          <w:szCs w:val="24"/>
          <w:lang w:eastAsia="ru-RU"/>
        </w:rPr>
        <w:t>Микитин Оксана Степанівна</w:t>
      </w:r>
    </w:p>
    <w:p w:rsidR="00271143" w:rsidRDefault="00271143" w:rsidP="00271143">
      <w:pPr>
        <w:shd w:val="clear" w:color="auto" w:fill="FFFFFF"/>
        <w:spacing w:after="0"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val="en-US" w:eastAsia="ru-RU"/>
        </w:rPr>
        <w:t xml:space="preserve">                                                            </w:t>
      </w:r>
      <w:r>
        <w:rPr>
          <w:rFonts w:ascii="Times New Roman" w:eastAsia="Times New Roman" w:hAnsi="Times New Roman" w:cs="Times New Roman"/>
          <w:b/>
          <w:bCs/>
          <w:color w:val="000000" w:themeColor="text1"/>
          <w:sz w:val="24"/>
          <w:szCs w:val="24"/>
          <w:lang w:val="ru-RU" w:eastAsia="ru-RU"/>
        </w:rPr>
        <w:t xml:space="preserve"> </w:t>
      </w:r>
      <w:r w:rsidRPr="00065966">
        <w:rPr>
          <w:rFonts w:ascii="Times New Roman" w:eastAsia="Times New Roman" w:hAnsi="Times New Roman" w:cs="Times New Roman"/>
          <w:b/>
          <w:bCs/>
          <w:color w:val="000000" w:themeColor="text1"/>
          <w:sz w:val="24"/>
          <w:szCs w:val="24"/>
          <w:lang w:eastAsia="ru-RU"/>
        </w:rPr>
        <w:t>Адреса місцезнаходження офісу:</w:t>
      </w:r>
      <w:r>
        <w:rPr>
          <w:rFonts w:ascii="Times New Roman" w:eastAsia="Times New Roman" w:hAnsi="Times New Roman" w:cs="Times New Roman"/>
          <w:color w:val="000000" w:themeColor="text1"/>
          <w:sz w:val="24"/>
          <w:szCs w:val="24"/>
          <w:lang w:eastAsia="ru-RU"/>
        </w:rPr>
        <w:t xml:space="preserve"> 08202,Київськаобл.,</w:t>
      </w:r>
    </w:p>
    <w:p w:rsidR="00271143" w:rsidRDefault="00271143" w:rsidP="00271143">
      <w:pPr>
        <w:shd w:val="clear" w:color="auto" w:fill="FFFFFF"/>
        <w:spacing w:after="0" w:line="240" w:lineRule="auto"/>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м. Ірпінь вул.Соборна 193, офіс 7.</w:t>
      </w:r>
    </w:p>
    <w:p w:rsidR="00271143" w:rsidRDefault="00271143" w:rsidP="00271143">
      <w:pPr>
        <w:shd w:val="clear" w:color="auto" w:fill="FFFFFF"/>
        <w:spacing w:after="0" w:line="240" w:lineRule="auto"/>
        <w:textAlignment w:val="baseline"/>
        <w:rPr>
          <w:rFonts w:ascii="Arial" w:hAnsi="Arial" w:cs="Arial"/>
          <w:color w:val="303030"/>
          <w:sz w:val="23"/>
          <w:szCs w:val="23"/>
        </w:rPr>
      </w:pPr>
      <w:r>
        <w:rPr>
          <w:rFonts w:ascii="Times New Roman" w:eastAsia="Times New Roman" w:hAnsi="Times New Roman" w:cs="Times New Roman"/>
          <w:b/>
          <w:bCs/>
          <w:color w:val="000000" w:themeColor="text1"/>
          <w:sz w:val="24"/>
          <w:szCs w:val="24"/>
          <w:lang w:eastAsia="ru-RU"/>
        </w:rPr>
        <w:t xml:space="preserve">                                                             </w:t>
      </w:r>
      <w:r w:rsidRPr="00065966">
        <w:rPr>
          <w:rFonts w:ascii="Times New Roman" w:eastAsia="Times New Roman" w:hAnsi="Times New Roman" w:cs="Times New Roman"/>
          <w:b/>
          <w:bCs/>
          <w:color w:val="000000" w:themeColor="text1"/>
          <w:sz w:val="24"/>
          <w:szCs w:val="24"/>
          <w:lang w:eastAsia="ru-RU"/>
        </w:rPr>
        <w:t>Телефон:</w:t>
      </w:r>
      <w:r>
        <w:rPr>
          <w:rFonts w:ascii="Times New Roman" w:eastAsia="Times New Roman" w:hAnsi="Times New Roman" w:cs="Times New Roman"/>
          <w:color w:val="000000" w:themeColor="text1"/>
          <w:sz w:val="24"/>
          <w:szCs w:val="24"/>
          <w:lang w:eastAsia="ru-RU"/>
        </w:rPr>
        <w:t xml:space="preserve">  </w:t>
      </w:r>
      <w:r>
        <w:rPr>
          <w:rFonts w:ascii="Arial" w:hAnsi="Arial" w:cs="Arial"/>
          <w:color w:val="303030"/>
          <w:sz w:val="23"/>
          <w:szCs w:val="23"/>
        </w:rPr>
        <w:t xml:space="preserve"> +380443338647, +380688008004</w:t>
      </w: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r w:rsidRPr="00CB2733">
        <w:rPr>
          <w:rFonts w:ascii="Times New Roman" w:hAnsi="Times New Roman" w:cs="Times New Roman"/>
          <w:color w:val="303030"/>
          <w:sz w:val="24"/>
          <w:szCs w:val="24"/>
        </w:rPr>
        <w:t xml:space="preserve">                                                       </w:t>
      </w:r>
      <w:r w:rsidRPr="00CB2733">
        <w:rPr>
          <w:rFonts w:ascii="Times New Roman" w:hAnsi="Times New Roman" w:cs="Times New Roman"/>
          <w:color w:val="1C1E21"/>
          <w:sz w:val="24"/>
          <w:szCs w:val="24"/>
        </w:rPr>
        <w:t xml:space="preserve">   </w:t>
      </w:r>
      <w:r>
        <w:rPr>
          <w:rFonts w:ascii="Times New Roman" w:hAnsi="Times New Roman" w:cs="Times New Roman"/>
          <w:color w:val="1C1E21"/>
          <w:sz w:val="24"/>
          <w:szCs w:val="24"/>
        </w:rPr>
        <w:t xml:space="preserve">   </w:t>
      </w:r>
      <w:r w:rsidRPr="00CB2733">
        <w:rPr>
          <w:rFonts w:ascii="Times New Roman" w:hAnsi="Times New Roman" w:cs="Times New Roman"/>
          <w:b/>
          <w:bCs/>
          <w:color w:val="000000" w:themeColor="text1"/>
          <w:sz w:val="24"/>
          <w:szCs w:val="24"/>
        </w:rPr>
        <w:t>Електронна пошта</w:t>
      </w:r>
      <w:r w:rsidRPr="00CB2733">
        <w:rPr>
          <w:b/>
          <w:bCs/>
          <w:color w:val="000000" w:themeColor="text1"/>
          <w:sz w:val="24"/>
          <w:szCs w:val="24"/>
        </w:rPr>
        <w:t>:</w:t>
      </w:r>
      <w:r w:rsidRPr="00CB2733">
        <w:rPr>
          <w:color w:val="000000" w:themeColor="text1"/>
          <w:sz w:val="24"/>
          <w:szCs w:val="24"/>
        </w:rPr>
        <w:t> </w:t>
      </w:r>
      <w:r>
        <w:rPr>
          <w:rFonts w:ascii="Arial" w:hAnsi="Arial" w:cs="Arial"/>
          <w:color w:val="303030"/>
          <w:sz w:val="24"/>
          <w:szCs w:val="24"/>
        </w:rPr>
        <w:t xml:space="preserve"> </w:t>
      </w:r>
      <w:hyperlink r:id="rId5" w:history="1">
        <w:r w:rsidRPr="00CA3D08">
          <w:rPr>
            <w:rStyle w:val="a4"/>
            <w:rFonts w:ascii="Arial" w:hAnsi="Arial" w:cs="Arial"/>
            <w:sz w:val="24"/>
            <w:szCs w:val="24"/>
          </w:rPr>
          <w:t>pv.</w:t>
        </w:r>
        <w:r w:rsidRPr="00CA3D08">
          <w:rPr>
            <w:rStyle w:val="a4"/>
            <w:rFonts w:ascii="Arial" w:hAnsi="Arial" w:cs="Arial"/>
            <w:sz w:val="24"/>
            <w:szCs w:val="24"/>
            <w:lang w:val="en-US"/>
          </w:rPr>
          <w:t>mykytyn8@gmail.com</w:t>
        </w:r>
      </w:hyperlink>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p>
    <w:p w:rsidR="00271143" w:rsidRDefault="00271143" w:rsidP="00271143">
      <w:pPr>
        <w:shd w:val="clear" w:color="auto" w:fill="FFFFFF"/>
        <w:spacing w:after="0" w:line="240" w:lineRule="auto"/>
        <w:textAlignment w:val="baseline"/>
        <w:rPr>
          <w:rFonts w:ascii="Arial" w:hAnsi="Arial" w:cs="Arial"/>
          <w:color w:val="303030"/>
          <w:sz w:val="24"/>
          <w:szCs w:val="24"/>
          <w:lang w:val="ru-RU"/>
        </w:rPr>
      </w:pPr>
      <w:r>
        <w:rPr>
          <w:rFonts w:ascii="Arial" w:hAnsi="Arial" w:cs="Arial"/>
          <w:color w:val="303030"/>
          <w:sz w:val="24"/>
          <w:szCs w:val="24"/>
          <w:lang w:val="ru-RU"/>
        </w:rPr>
        <w:t xml:space="preserve">                                                      </w:t>
      </w:r>
    </w:p>
    <w:p w:rsid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Arial" w:hAnsi="Arial" w:cs="Arial"/>
          <w:color w:val="303030"/>
          <w:sz w:val="24"/>
          <w:szCs w:val="24"/>
          <w:lang w:val="ru-RU"/>
        </w:rPr>
        <w:t xml:space="preserve">                                                        </w:t>
      </w:r>
      <w:r>
        <w:rPr>
          <w:rFonts w:ascii="Times New Roman" w:hAnsi="Times New Roman" w:cs="Times New Roman"/>
          <w:b/>
          <w:color w:val="303030"/>
          <w:sz w:val="24"/>
          <w:szCs w:val="24"/>
        </w:rPr>
        <w:t>Від………………………………</w:t>
      </w:r>
    </w:p>
    <w:p w:rsid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Times New Roman" w:hAnsi="Times New Roman" w:cs="Times New Roman"/>
          <w:b/>
          <w:color w:val="303030"/>
          <w:sz w:val="24"/>
          <w:szCs w:val="24"/>
        </w:rPr>
        <w:t xml:space="preserve">                                                               Прож……………….</w:t>
      </w:r>
    </w:p>
    <w:p w:rsidR="00271143" w:rsidRPr="00271143" w:rsidRDefault="00271143" w:rsidP="00271143">
      <w:pPr>
        <w:shd w:val="clear" w:color="auto" w:fill="FFFFFF"/>
        <w:spacing w:after="0" w:line="240" w:lineRule="auto"/>
        <w:textAlignment w:val="baseline"/>
        <w:rPr>
          <w:rFonts w:ascii="Times New Roman" w:hAnsi="Times New Roman" w:cs="Times New Roman"/>
          <w:b/>
          <w:color w:val="303030"/>
          <w:sz w:val="24"/>
          <w:szCs w:val="24"/>
        </w:rPr>
      </w:pPr>
      <w:r>
        <w:rPr>
          <w:rFonts w:ascii="Times New Roman" w:hAnsi="Times New Roman" w:cs="Times New Roman"/>
          <w:b/>
          <w:color w:val="303030"/>
          <w:sz w:val="24"/>
          <w:szCs w:val="24"/>
        </w:rPr>
        <w:t xml:space="preserve">                                                                  </w:t>
      </w:r>
      <w:r w:rsidRPr="00065966">
        <w:rPr>
          <w:rFonts w:ascii="Times New Roman" w:eastAsia="Times New Roman" w:hAnsi="Times New Roman" w:cs="Times New Roman"/>
          <w:b/>
          <w:bCs/>
          <w:color w:val="000000" w:themeColor="text1"/>
          <w:sz w:val="24"/>
          <w:szCs w:val="24"/>
          <w:lang w:eastAsia="ru-RU"/>
        </w:rPr>
        <w:t>Телефон</w:t>
      </w:r>
      <w:r>
        <w:rPr>
          <w:rFonts w:ascii="Times New Roman" w:eastAsia="Times New Roman" w:hAnsi="Times New Roman" w:cs="Times New Roman"/>
          <w:b/>
          <w:bCs/>
          <w:color w:val="000000" w:themeColor="text1"/>
          <w:sz w:val="24"/>
          <w:szCs w:val="24"/>
          <w:lang w:eastAsia="ru-RU"/>
        </w:rPr>
        <w:t>…………..</w:t>
      </w:r>
      <w:r>
        <w:rPr>
          <w:rFonts w:ascii="Times New Roman" w:hAnsi="Times New Roman" w:cs="Times New Roman"/>
          <w:b/>
          <w:color w:val="303030"/>
          <w:sz w:val="24"/>
          <w:szCs w:val="24"/>
        </w:rPr>
        <w:t xml:space="preserve">  </w:t>
      </w: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r>
        <w:rPr>
          <w:color w:val="000000" w:themeColor="text1"/>
          <w:lang w:val="uk-UA"/>
        </w:rPr>
        <w:t xml:space="preserve">                                                                   </w:t>
      </w:r>
      <w:r w:rsidRPr="00CB2733">
        <w:rPr>
          <w:b/>
          <w:bCs/>
          <w:color w:val="000000" w:themeColor="text1"/>
        </w:rPr>
        <w:t>Електронна пошта</w:t>
      </w:r>
      <w:r>
        <w:rPr>
          <w:b/>
          <w:bCs/>
          <w:color w:val="000000" w:themeColor="text1"/>
          <w:lang w:val="uk-UA"/>
        </w:rPr>
        <w:t>……………..</w:t>
      </w: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p>
    <w:p w:rsidR="00271143" w:rsidRDefault="00271143" w:rsidP="00271143">
      <w:pPr>
        <w:pStyle w:val="a3"/>
        <w:shd w:val="clear" w:color="auto" w:fill="FFFFFF"/>
        <w:spacing w:before="0" w:beforeAutospacing="0" w:after="0" w:afterAutospacing="0"/>
        <w:textAlignment w:val="baseline"/>
        <w:rPr>
          <w:b/>
          <w:bCs/>
          <w:color w:val="000000" w:themeColor="text1"/>
          <w:lang w:val="uk-UA"/>
        </w:rPr>
      </w:pPr>
      <w:r>
        <w:rPr>
          <w:b/>
          <w:bCs/>
          <w:color w:val="000000" w:themeColor="text1"/>
          <w:lang w:val="uk-UA"/>
        </w:rPr>
        <w:t xml:space="preserve">                                                                  </w:t>
      </w:r>
    </w:p>
    <w:p w:rsidR="00271143" w:rsidRPr="00271143" w:rsidRDefault="00271143" w:rsidP="00271143">
      <w:pPr>
        <w:pStyle w:val="a3"/>
        <w:shd w:val="clear" w:color="auto" w:fill="FFFFFF"/>
        <w:spacing w:before="0" w:beforeAutospacing="0" w:after="0" w:afterAutospacing="0"/>
        <w:textAlignment w:val="baseline"/>
        <w:rPr>
          <w:color w:val="000000" w:themeColor="text1"/>
          <w:lang w:val="uk-UA"/>
        </w:rPr>
      </w:pPr>
      <w:r>
        <w:rPr>
          <w:b/>
          <w:bCs/>
          <w:color w:val="000000" w:themeColor="text1"/>
          <w:lang w:val="uk-UA"/>
        </w:rPr>
        <w:t xml:space="preserve">                                                         </w:t>
      </w:r>
      <w:r w:rsidRPr="009A5A06">
        <w:rPr>
          <w:b/>
          <w:color w:val="000000" w:themeColor="text1"/>
          <w:spacing w:val="5"/>
        </w:rPr>
        <w:t>Виконавче провадження №</w:t>
      </w:r>
      <w:r>
        <w:rPr>
          <w:b/>
          <w:color w:val="000000" w:themeColor="text1"/>
          <w:spacing w:val="5"/>
          <w:lang w:val="uk-UA"/>
        </w:rPr>
        <w:t>_____________</w:t>
      </w:r>
    </w:p>
    <w:p w:rsidR="00316972" w:rsidRDefault="00316972"/>
    <w:p w:rsidR="00FC1320" w:rsidRDefault="00FC1320"/>
    <w:p w:rsidR="00FC1320" w:rsidRPr="00230346" w:rsidRDefault="00FC1320" w:rsidP="00FC1320">
      <w:pPr>
        <w:spacing w:after="0" w:line="240" w:lineRule="auto"/>
        <w:rPr>
          <w:rFonts w:ascii="Times New Roman" w:hAnsi="Times New Roman" w:cs="Times New Roman"/>
          <w:b/>
          <w:color w:val="000000" w:themeColor="text1"/>
          <w:spacing w:val="5"/>
          <w:sz w:val="24"/>
          <w:szCs w:val="24"/>
        </w:rPr>
      </w:pPr>
    </w:p>
    <w:p w:rsidR="00FC1320" w:rsidRPr="00A4167B" w:rsidRDefault="00FC1320" w:rsidP="00FC1320">
      <w:pPr>
        <w:spacing w:after="0" w:line="240" w:lineRule="auto"/>
        <w:jc w:val="center"/>
        <w:rPr>
          <w:rFonts w:ascii="Times New Roman" w:hAnsi="Times New Roman" w:cs="Times New Roman"/>
          <w:b/>
          <w:color w:val="000000" w:themeColor="text1"/>
          <w:sz w:val="24"/>
          <w:szCs w:val="24"/>
        </w:rPr>
      </w:pPr>
      <w:r w:rsidRPr="00A4167B">
        <w:rPr>
          <w:rFonts w:ascii="Times New Roman" w:hAnsi="Times New Roman" w:cs="Times New Roman"/>
          <w:b/>
          <w:color w:val="000000" w:themeColor="text1"/>
          <w:sz w:val="24"/>
          <w:szCs w:val="24"/>
        </w:rPr>
        <w:t>Заява</w:t>
      </w:r>
    </w:p>
    <w:p w:rsidR="00FC1320" w:rsidRPr="00A4167B" w:rsidRDefault="00FC1320" w:rsidP="00FC1320">
      <w:pPr>
        <w:spacing w:after="0" w:line="240" w:lineRule="auto"/>
        <w:jc w:val="center"/>
        <w:rPr>
          <w:rFonts w:ascii="Times New Roman" w:hAnsi="Times New Roman" w:cs="Times New Roman"/>
          <w:b/>
          <w:color w:val="000000" w:themeColor="text1"/>
          <w:sz w:val="24"/>
          <w:szCs w:val="24"/>
          <w:shd w:val="clear" w:color="auto" w:fill="FFFFFF"/>
          <w:lang w:val="en-US"/>
        </w:rPr>
      </w:pPr>
      <w:r w:rsidRPr="00A4167B">
        <w:rPr>
          <w:rFonts w:ascii="Times New Roman" w:hAnsi="Times New Roman" w:cs="Times New Roman"/>
          <w:b/>
          <w:color w:val="000000" w:themeColor="text1"/>
          <w:sz w:val="24"/>
          <w:szCs w:val="24"/>
          <w:shd w:val="clear" w:color="auto" w:fill="FFFFFF"/>
        </w:rPr>
        <w:t>про зняття арешту з  банківського рахунку, на який нараховуються соціальні виплати від держави на допомогу на дітей одиником матерям</w:t>
      </w:r>
    </w:p>
    <w:p w:rsidR="00FC1320" w:rsidRDefault="00FC1320" w:rsidP="00FC1320">
      <w:pPr>
        <w:spacing w:after="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FC1320" w:rsidRPr="00A4167B" w:rsidRDefault="00FC1320" w:rsidP="00FC1320">
      <w:pPr>
        <w:spacing w:after="0" w:line="240" w:lineRule="auto"/>
        <w:jc w:val="both"/>
        <w:rPr>
          <w:rFonts w:ascii="Times New Roman" w:hAnsi="Times New Roman" w:cs="Times New Roman"/>
          <w:b/>
          <w:color w:val="000000" w:themeColor="text1"/>
          <w:sz w:val="24"/>
          <w:szCs w:val="24"/>
        </w:rPr>
      </w:pPr>
    </w:p>
    <w:p w:rsidR="00FC1320" w:rsidRPr="00EC7BAA" w:rsidRDefault="00FC1320" w:rsidP="00FC1320">
      <w:pPr>
        <w:spacing w:after="0" w:line="240" w:lineRule="auto"/>
        <w:jc w:val="both"/>
        <w:rPr>
          <w:rFonts w:ascii="Times New Roman" w:hAnsi="Times New Roman" w:cs="Times New Roman"/>
          <w:b/>
          <w:color w:val="000000" w:themeColor="text1"/>
          <w:spacing w:val="5"/>
          <w:sz w:val="24"/>
          <w:szCs w:val="24"/>
        </w:rPr>
      </w:pPr>
      <w:r>
        <w:rPr>
          <w:rFonts w:ascii="Times New Roman" w:hAnsi="Times New Roman" w:cs="Times New Roman"/>
          <w:color w:val="000000" w:themeColor="text1"/>
          <w:sz w:val="24"/>
          <w:szCs w:val="24"/>
        </w:rPr>
        <w:t xml:space="preserve">        15.12</w:t>
      </w:r>
      <w:r w:rsidRPr="00EC7BAA">
        <w:rPr>
          <w:rFonts w:ascii="Times New Roman" w:hAnsi="Times New Roman" w:cs="Times New Roman"/>
          <w:color w:val="000000" w:themeColor="text1"/>
          <w:sz w:val="24"/>
          <w:szCs w:val="24"/>
        </w:rPr>
        <w:t>.2021 року, приватни</w:t>
      </w:r>
      <w:r>
        <w:rPr>
          <w:rFonts w:ascii="Times New Roman" w:hAnsi="Times New Roman" w:cs="Times New Roman"/>
          <w:color w:val="000000" w:themeColor="text1"/>
          <w:sz w:val="24"/>
          <w:szCs w:val="24"/>
        </w:rPr>
        <w:t>м виконавцем виконавчого округу Київськой області Микитин Оксаною Степанівною</w:t>
      </w:r>
      <w:r w:rsidRPr="00EC7BAA">
        <w:rPr>
          <w:rFonts w:ascii="Times New Roman" w:hAnsi="Times New Roman" w:cs="Times New Roman"/>
          <w:color w:val="000000" w:themeColor="text1"/>
          <w:sz w:val="24"/>
          <w:szCs w:val="24"/>
        </w:rPr>
        <w:t xml:space="preserve"> було відкрито виконавче провадж</w:t>
      </w:r>
      <w:r>
        <w:rPr>
          <w:rFonts w:ascii="Times New Roman" w:hAnsi="Times New Roman" w:cs="Times New Roman"/>
          <w:color w:val="000000" w:themeColor="text1"/>
          <w:sz w:val="24"/>
          <w:szCs w:val="24"/>
        </w:rPr>
        <w:t>ення № ,,,,,,,,,,,,,,,,,,</w:t>
      </w:r>
      <w:r>
        <w:rPr>
          <w:rFonts w:ascii="Times New Roman" w:hAnsi="Times New Roman" w:cs="Times New Roman"/>
          <w:bCs/>
          <w:color w:val="333333"/>
          <w:sz w:val="24"/>
          <w:szCs w:val="24"/>
          <w:shd w:val="clear" w:color="auto" w:fill="F9F9F9"/>
        </w:rPr>
        <w:t>.</w:t>
      </w:r>
    </w:p>
    <w:p w:rsidR="00FC1320" w:rsidRDefault="00FC1320" w:rsidP="00FC1320">
      <w:pPr>
        <w:pStyle w:val="a3"/>
        <w:shd w:val="clear" w:color="auto" w:fill="FFFFFF"/>
        <w:spacing w:before="0" w:beforeAutospacing="0" w:after="0" w:afterAutospacing="0"/>
        <w:ind w:firstLine="567"/>
        <w:contextualSpacing/>
        <w:jc w:val="both"/>
        <w:rPr>
          <w:b/>
          <w:color w:val="000000"/>
          <w:lang w:val="uk-UA"/>
        </w:rPr>
      </w:pPr>
      <w:r>
        <w:rPr>
          <w:color w:val="000000"/>
          <w:lang w:val="uk-UA"/>
        </w:rPr>
        <w:t xml:space="preserve"> </w:t>
      </w:r>
      <w:r w:rsidRPr="009A5A06">
        <w:rPr>
          <w:b/>
          <w:color w:val="000000"/>
          <w:lang w:val="uk-UA"/>
        </w:rPr>
        <w:t>На підставі виконавчого провадження було накладено арешт на банк</w:t>
      </w:r>
      <w:r>
        <w:rPr>
          <w:b/>
          <w:color w:val="000000"/>
          <w:lang w:val="uk-UA"/>
        </w:rPr>
        <w:t xml:space="preserve">івский рахунок, на який зараховуються соціальні виплати від держави на допомогу на дітей одиноким матерям </w:t>
      </w:r>
      <w:r w:rsidRPr="009A5A06">
        <w:rPr>
          <w:b/>
          <w:color w:val="000000"/>
          <w:lang w:val="uk-UA"/>
        </w:rPr>
        <w:t xml:space="preserve"> (докази додаються).</w:t>
      </w:r>
    </w:p>
    <w:p w:rsidR="00FC1320" w:rsidRDefault="00FC1320" w:rsidP="00FC1320">
      <w:pPr>
        <w:pStyle w:val="a3"/>
        <w:shd w:val="clear" w:color="auto" w:fill="FFFFFF"/>
        <w:spacing w:before="0" w:beforeAutospacing="0" w:after="0" w:afterAutospacing="0"/>
        <w:ind w:firstLine="567"/>
        <w:contextualSpacing/>
        <w:jc w:val="both"/>
        <w:rPr>
          <w:b/>
          <w:color w:val="000000"/>
          <w:lang w:val="uk-UA"/>
        </w:rPr>
      </w:pP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b/>
          <w:color w:val="000000"/>
          <w:lang w:val="uk-UA"/>
        </w:rPr>
        <w:t xml:space="preserve">Відповідно до ст. 46 Конституції України - </w:t>
      </w:r>
      <w:r>
        <w:rPr>
          <w:color w:val="333333"/>
          <w:shd w:val="clear" w:color="auto" w:fill="FFFFFF"/>
        </w:rPr>
        <w:t>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w:t>
      </w: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color w:val="333333"/>
          <w:shd w:val="clear" w:color="auto" w:fill="FFFFFF"/>
        </w:rPr>
        <w:t>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w:t>
      </w:r>
    </w:p>
    <w:p w:rsidR="00FC1320" w:rsidRDefault="00FC1320" w:rsidP="00FC1320">
      <w:pPr>
        <w:pStyle w:val="a3"/>
        <w:shd w:val="clear" w:color="auto" w:fill="FFFFFF"/>
        <w:spacing w:before="0" w:beforeAutospacing="0" w:after="0" w:afterAutospacing="0"/>
        <w:ind w:firstLine="567"/>
        <w:contextualSpacing/>
        <w:jc w:val="both"/>
        <w:rPr>
          <w:color w:val="333333"/>
          <w:shd w:val="clear" w:color="auto" w:fill="FFFFFF"/>
          <w:lang w:val="uk-UA"/>
        </w:rPr>
      </w:pPr>
      <w:r>
        <w:rPr>
          <w:b/>
          <w:color w:val="000000"/>
          <w:lang w:val="uk-UA"/>
        </w:rPr>
        <w:t>Відповідно до ст. 48 Конституції України</w:t>
      </w:r>
      <w:r>
        <w:rPr>
          <w:color w:val="333333"/>
          <w:shd w:val="clear" w:color="auto" w:fill="FFFFFF"/>
        </w:rPr>
        <w:t> </w:t>
      </w:r>
      <w:r>
        <w:rPr>
          <w:color w:val="333333"/>
          <w:shd w:val="clear" w:color="auto" w:fill="FFFFFF"/>
          <w:lang w:val="uk-UA"/>
        </w:rPr>
        <w:t xml:space="preserve"> - </w:t>
      </w:r>
      <w:r>
        <w:rPr>
          <w:color w:val="333333"/>
          <w:shd w:val="clear" w:color="auto" w:fill="FFFFFF"/>
        </w:rPr>
        <w:t>Кожен має право на достатній життєвий рівень для себе і своєї сім'ї, що включає достатнє харчування, одяг, житло.</w:t>
      </w:r>
    </w:p>
    <w:p w:rsidR="00FC1320" w:rsidRDefault="00FC1320" w:rsidP="00FC1320">
      <w:pPr>
        <w:pStyle w:val="a3"/>
        <w:shd w:val="clear" w:color="auto" w:fill="FFFFFF"/>
        <w:spacing w:before="0" w:beforeAutospacing="0" w:after="0" w:afterAutospacing="0"/>
        <w:contextualSpacing/>
        <w:jc w:val="both"/>
        <w:rPr>
          <w:b/>
          <w:color w:val="000000"/>
          <w:lang w:val="uk-UA"/>
        </w:rPr>
      </w:pPr>
      <w:r>
        <w:rPr>
          <w:b/>
          <w:color w:val="000000"/>
          <w:lang w:val="uk-UA"/>
        </w:rPr>
        <w:t xml:space="preserve">         </w:t>
      </w:r>
    </w:p>
    <w:p w:rsidR="00FC1320" w:rsidRDefault="00FC1320" w:rsidP="00FC1320">
      <w:pPr>
        <w:pStyle w:val="a3"/>
        <w:shd w:val="clear" w:color="auto" w:fill="FFFFFF"/>
        <w:spacing w:before="0" w:beforeAutospacing="0" w:after="0" w:afterAutospacing="0"/>
        <w:contextualSpacing/>
        <w:jc w:val="both"/>
        <w:rPr>
          <w:b/>
          <w:color w:val="333333"/>
          <w:shd w:val="clear" w:color="auto" w:fill="FFFFFF"/>
          <w:lang w:val="uk-UA"/>
        </w:rPr>
      </w:pPr>
      <w:r>
        <w:rPr>
          <w:b/>
          <w:color w:val="000000"/>
          <w:lang w:val="uk-UA"/>
        </w:rPr>
        <w:t xml:space="preserve">         Відповідно до ст. 51 Конституції України - </w:t>
      </w:r>
      <w:r w:rsidRPr="00A42FDA">
        <w:rPr>
          <w:b/>
          <w:color w:val="333333"/>
          <w:shd w:val="clear" w:color="auto" w:fill="FFFFFF"/>
        </w:rPr>
        <w:t>Сім'я, дитинство, материнство і батьківство охороняються державою</w:t>
      </w:r>
      <w:r>
        <w:rPr>
          <w:b/>
          <w:color w:val="333333"/>
          <w:shd w:val="clear" w:color="auto" w:fill="FFFFFF"/>
          <w:lang w:val="uk-UA"/>
        </w:rPr>
        <w:t>.</w:t>
      </w:r>
    </w:p>
    <w:p w:rsidR="00FC1320" w:rsidRDefault="00FC1320" w:rsidP="00FC1320">
      <w:pPr>
        <w:pStyle w:val="a3"/>
        <w:shd w:val="clear" w:color="auto" w:fill="FFFFFF"/>
        <w:spacing w:before="0" w:beforeAutospacing="0" w:after="0" w:afterAutospacing="0"/>
        <w:contextualSpacing/>
        <w:jc w:val="both"/>
        <w:rPr>
          <w:b/>
          <w:color w:val="333333"/>
          <w:shd w:val="clear" w:color="auto" w:fill="FFFFFF"/>
          <w:lang w:val="uk-UA"/>
        </w:rPr>
      </w:pPr>
      <w:r w:rsidRPr="00A42FDA">
        <w:rPr>
          <w:b/>
          <w:color w:val="333333"/>
          <w:shd w:val="clear" w:color="auto" w:fill="FFFFFF"/>
          <w:lang w:val="uk-UA"/>
        </w:rPr>
        <w:t xml:space="preserve">         </w:t>
      </w:r>
    </w:p>
    <w:p w:rsidR="00FC1320" w:rsidRDefault="00FC1320" w:rsidP="00FC1320">
      <w:pPr>
        <w:pStyle w:val="a3"/>
        <w:shd w:val="clear" w:color="auto" w:fill="FFFFFF"/>
        <w:spacing w:before="0" w:beforeAutospacing="0" w:after="0" w:afterAutospacing="0"/>
        <w:contextualSpacing/>
        <w:jc w:val="both"/>
        <w:rPr>
          <w:rStyle w:val="a5"/>
          <w:rFonts w:ascii="Arial" w:hAnsi="Arial" w:cs="Arial"/>
          <w:color w:val="161616"/>
          <w:sz w:val="23"/>
          <w:szCs w:val="23"/>
          <w:shd w:val="clear" w:color="auto" w:fill="FFFFFF"/>
          <w:lang w:val="uk-UA"/>
        </w:rPr>
      </w:pPr>
      <w:r>
        <w:rPr>
          <w:b/>
          <w:color w:val="333333"/>
          <w:shd w:val="clear" w:color="auto" w:fill="FFFFFF"/>
          <w:lang w:val="uk-UA"/>
        </w:rPr>
        <w:t xml:space="preserve">       </w:t>
      </w:r>
      <w:r w:rsidRPr="00A42FDA">
        <w:rPr>
          <w:rStyle w:val="a5"/>
          <w:rFonts w:ascii="Arial" w:hAnsi="Arial" w:cs="Arial"/>
          <w:b/>
          <w:color w:val="161616"/>
          <w:sz w:val="23"/>
          <w:szCs w:val="23"/>
          <w:shd w:val="clear" w:color="auto" w:fill="FFFFFF"/>
        </w:rPr>
        <w:t>Конвенція</w:t>
      </w:r>
      <w:r w:rsidRPr="00A42FDA">
        <w:rPr>
          <w:rStyle w:val="a5"/>
          <w:rFonts w:ascii="Arial" w:hAnsi="Arial" w:cs="Arial"/>
          <w:b/>
          <w:color w:val="161616"/>
          <w:sz w:val="23"/>
          <w:szCs w:val="23"/>
          <w:shd w:val="clear" w:color="auto" w:fill="FFFFFF"/>
          <w:lang w:val="uk-UA"/>
        </w:rPr>
        <w:t xml:space="preserve"> про права дитини</w:t>
      </w:r>
      <w:r>
        <w:rPr>
          <w:rStyle w:val="a5"/>
          <w:rFonts w:ascii="Arial" w:hAnsi="Arial" w:cs="Arial"/>
          <w:color w:val="161616"/>
          <w:sz w:val="23"/>
          <w:szCs w:val="23"/>
          <w:shd w:val="clear" w:color="auto" w:fill="FFFFFF"/>
        </w:rPr>
        <w:t xml:space="preserve"> була прийнята Генеральною Асамблеєю ООН 20 листопада 1989 гору і набрала чинності у вересні 1990 року.</w:t>
      </w:r>
    </w:p>
    <w:p w:rsidR="00FC1320" w:rsidRDefault="00FC1320" w:rsidP="00FC1320">
      <w:pPr>
        <w:pStyle w:val="a3"/>
        <w:shd w:val="clear" w:color="auto" w:fill="FFFFFF"/>
        <w:spacing w:before="0" w:beforeAutospacing="0" w:after="0" w:afterAutospacing="0"/>
        <w:contextualSpacing/>
        <w:jc w:val="both"/>
        <w:rPr>
          <w:rStyle w:val="a5"/>
          <w:rFonts w:ascii="Arial" w:hAnsi="Arial" w:cs="Arial"/>
          <w:color w:val="161616"/>
          <w:sz w:val="23"/>
          <w:szCs w:val="23"/>
          <w:shd w:val="clear" w:color="auto" w:fill="FFFFFF"/>
          <w:lang w:val="uk-UA"/>
        </w:rPr>
      </w:pPr>
      <w:r>
        <w:rPr>
          <w:rStyle w:val="a5"/>
          <w:rFonts w:ascii="Arial" w:hAnsi="Arial" w:cs="Arial"/>
          <w:color w:val="161616"/>
          <w:sz w:val="23"/>
          <w:szCs w:val="23"/>
          <w:shd w:val="clear" w:color="auto" w:fill="FFFFFF"/>
          <w:lang w:val="uk-UA"/>
        </w:rPr>
        <w:t xml:space="preserve">         </w:t>
      </w:r>
      <w:r w:rsidRPr="00A42FDA">
        <w:rPr>
          <w:rStyle w:val="a5"/>
          <w:rFonts w:ascii="Arial" w:hAnsi="Arial" w:cs="Arial"/>
          <w:b/>
          <w:color w:val="161616"/>
          <w:sz w:val="23"/>
          <w:szCs w:val="23"/>
          <w:shd w:val="clear" w:color="auto" w:fill="FFFFFF"/>
        </w:rPr>
        <w:t>У 41 статті конвенції</w:t>
      </w:r>
      <w:r>
        <w:rPr>
          <w:rStyle w:val="a5"/>
          <w:rFonts w:ascii="Arial" w:hAnsi="Arial" w:cs="Arial"/>
          <w:color w:val="161616"/>
          <w:sz w:val="23"/>
          <w:szCs w:val="23"/>
          <w:shd w:val="clear" w:color="auto" w:fill="FFFFFF"/>
        </w:rPr>
        <w:t xml:space="preserve"> викладені права людини, якими володіє кожна дитина у віці до 18 років і які необхідно поважати і захищати.</w:t>
      </w:r>
    </w:p>
    <w:p w:rsidR="00FC1320" w:rsidRDefault="00FC1320" w:rsidP="00FC1320">
      <w:pPr>
        <w:pStyle w:val="a3"/>
        <w:shd w:val="clear" w:color="auto" w:fill="FFFFFF"/>
        <w:spacing w:before="0" w:beforeAutospacing="0" w:after="150" w:afterAutospacing="0"/>
        <w:rPr>
          <w:rFonts w:ascii="Arial" w:hAnsi="Arial" w:cs="Arial"/>
          <w:color w:val="161616"/>
          <w:sz w:val="23"/>
          <w:szCs w:val="23"/>
          <w:lang w:val="uk-UA"/>
        </w:rPr>
      </w:pPr>
      <w:r>
        <w:rPr>
          <w:rStyle w:val="a5"/>
          <w:rFonts w:ascii="Arial" w:hAnsi="Arial" w:cs="Arial"/>
          <w:color w:val="161616"/>
          <w:sz w:val="23"/>
          <w:szCs w:val="23"/>
          <w:shd w:val="clear" w:color="auto" w:fill="FFFFFF"/>
          <w:lang w:val="uk-UA"/>
        </w:rPr>
        <w:t xml:space="preserve">        </w:t>
      </w:r>
      <w:r w:rsidRPr="00A42FDA">
        <w:rPr>
          <w:rFonts w:ascii="Arial" w:hAnsi="Arial" w:cs="Arial"/>
          <w:b/>
          <w:i/>
          <w:color w:val="161616"/>
          <w:sz w:val="23"/>
          <w:szCs w:val="23"/>
        </w:rPr>
        <w:t>Стаття 26</w:t>
      </w:r>
      <w:r>
        <w:rPr>
          <w:rFonts w:ascii="Arial" w:hAnsi="Arial" w:cs="Arial"/>
          <w:color w:val="161616"/>
          <w:sz w:val="23"/>
          <w:szCs w:val="23"/>
          <w:lang w:val="uk-UA"/>
        </w:rPr>
        <w:t xml:space="preserve"> </w:t>
      </w:r>
      <w:r w:rsidRPr="00A42FDA">
        <w:rPr>
          <w:rFonts w:ascii="Arial" w:hAnsi="Arial" w:cs="Arial"/>
          <w:b/>
          <w:i/>
          <w:color w:val="161616"/>
          <w:sz w:val="23"/>
          <w:szCs w:val="23"/>
          <w:lang w:val="uk-UA"/>
        </w:rPr>
        <w:t>конвенції</w:t>
      </w:r>
      <w:r w:rsidRPr="00A42FDA">
        <w:rPr>
          <w:rFonts w:ascii="Arial" w:hAnsi="Arial" w:cs="Arial"/>
          <w:color w:val="161616"/>
          <w:sz w:val="23"/>
          <w:szCs w:val="23"/>
        </w:rPr>
        <w:t xml:space="preserve"> </w:t>
      </w:r>
      <w:r>
        <w:rPr>
          <w:rFonts w:ascii="Arial" w:hAnsi="Arial" w:cs="Arial"/>
          <w:color w:val="161616"/>
          <w:sz w:val="23"/>
          <w:szCs w:val="23"/>
          <w:lang w:val="uk-UA"/>
        </w:rPr>
        <w:t xml:space="preserve">- </w:t>
      </w:r>
      <w:r>
        <w:rPr>
          <w:rFonts w:ascii="Arial" w:hAnsi="Arial" w:cs="Arial"/>
          <w:color w:val="161616"/>
          <w:sz w:val="23"/>
          <w:szCs w:val="23"/>
        </w:rPr>
        <w:t>Дитина має право користуватися благами соціального забезпечення.</w:t>
      </w:r>
    </w:p>
    <w:p w:rsidR="00FC1320" w:rsidRPr="00CC75E4" w:rsidRDefault="00FC1320" w:rsidP="00FC1320">
      <w:pPr>
        <w:pStyle w:val="a3"/>
        <w:shd w:val="clear" w:color="auto" w:fill="FFFFFF"/>
        <w:spacing w:before="0" w:beforeAutospacing="0" w:after="150" w:afterAutospacing="0"/>
        <w:rPr>
          <w:rFonts w:ascii="Arial" w:hAnsi="Arial" w:cs="Arial"/>
          <w:color w:val="161616"/>
          <w:sz w:val="23"/>
          <w:szCs w:val="23"/>
          <w:lang w:val="uk-UA"/>
        </w:rPr>
      </w:pPr>
      <w:r>
        <w:rPr>
          <w:rFonts w:ascii="Arial" w:hAnsi="Arial" w:cs="Arial"/>
          <w:color w:val="161616"/>
          <w:sz w:val="23"/>
          <w:szCs w:val="23"/>
          <w:lang w:val="uk-UA"/>
        </w:rPr>
        <w:lastRenderedPageBreak/>
        <w:t xml:space="preserve">      </w:t>
      </w:r>
      <w:r>
        <w:rPr>
          <w:rStyle w:val="a5"/>
          <w:rFonts w:ascii="Arial" w:hAnsi="Arial" w:cs="Arial"/>
          <w:color w:val="161616"/>
          <w:sz w:val="23"/>
          <w:szCs w:val="23"/>
          <w:shd w:val="clear" w:color="auto" w:fill="FFFFFF"/>
          <w:lang w:val="uk-UA"/>
        </w:rPr>
        <w:t xml:space="preserve"> </w:t>
      </w:r>
      <w:r>
        <w:rPr>
          <w:rFonts w:ascii="Arial" w:hAnsi="Arial" w:cs="Arial"/>
          <w:b/>
          <w:i/>
          <w:color w:val="161616"/>
          <w:sz w:val="23"/>
          <w:szCs w:val="23"/>
        </w:rPr>
        <w:t>Стаття 2</w:t>
      </w:r>
      <w:r>
        <w:rPr>
          <w:rFonts w:ascii="Arial" w:hAnsi="Arial" w:cs="Arial"/>
          <w:b/>
          <w:i/>
          <w:color w:val="161616"/>
          <w:sz w:val="23"/>
          <w:szCs w:val="23"/>
          <w:lang w:val="uk-UA"/>
        </w:rPr>
        <w:t>7</w:t>
      </w:r>
      <w:r>
        <w:rPr>
          <w:rFonts w:ascii="Arial" w:hAnsi="Arial" w:cs="Arial"/>
          <w:color w:val="161616"/>
          <w:sz w:val="23"/>
          <w:szCs w:val="23"/>
          <w:lang w:val="uk-UA"/>
        </w:rPr>
        <w:t xml:space="preserve"> </w:t>
      </w:r>
      <w:r w:rsidRPr="00A42FDA">
        <w:rPr>
          <w:rFonts w:ascii="Arial" w:hAnsi="Arial" w:cs="Arial"/>
          <w:b/>
          <w:i/>
          <w:color w:val="161616"/>
          <w:sz w:val="23"/>
          <w:szCs w:val="23"/>
          <w:lang w:val="uk-UA"/>
        </w:rPr>
        <w:t>конвенції</w:t>
      </w:r>
      <w:r>
        <w:rPr>
          <w:rFonts w:ascii="Arial" w:hAnsi="Arial" w:cs="Arial"/>
          <w:b/>
          <w:i/>
          <w:color w:val="161616"/>
          <w:sz w:val="23"/>
          <w:szCs w:val="23"/>
          <w:lang w:val="uk-UA"/>
        </w:rPr>
        <w:t xml:space="preserve"> - </w:t>
      </w:r>
      <w:r>
        <w:rPr>
          <w:rFonts w:ascii="Arial" w:hAnsi="Arial" w:cs="Arial"/>
          <w:color w:val="161616"/>
          <w:sz w:val="23"/>
          <w:szCs w:val="23"/>
          <w:shd w:val="clear" w:color="auto" w:fill="FFFFFF"/>
        </w:rPr>
        <w:t>Дитина має право на рівень життя, необхідний для фізичного, розумового, духовного, морального і соціального розвитку</w:t>
      </w:r>
      <w:r>
        <w:rPr>
          <w:rFonts w:ascii="Arial" w:hAnsi="Arial" w:cs="Arial"/>
          <w:color w:val="161616"/>
          <w:sz w:val="23"/>
          <w:szCs w:val="23"/>
          <w:shd w:val="clear" w:color="auto" w:fill="FFFFFF"/>
          <w:lang w:val="uk-UA"/>
        </w:rPr>
        <w:t>.</w:t>
      </w:r>
    </w:p>
    <w:p w:rsidR="00FC1320" w:rsidRPr="002C7508" w:rsidRDefault="00FC1320" w:rsidP="00FC1320">
      <w:pPr>
        <w:pStyle w:val="rvps2"/>
        <w:shd w:val="clear" w:color="auto" w:fill="FFFFFF"/>
        <w:spacing w:before="0" w:beforeAutospacing="0" w:after="0" w:afterAutospacing="0"/>
        <w:ind w:firstLine="567"/>
        <w:jc w:val="both"/>
        <w:rPr>
          <w:b/>
          <w:color w:val="000000" w:themeColor="text1"/>
        </w:rPr>
      </w:pPr>
      <w:r>
        <w:rPr>
          <w:rFonts w:ascii="Arial" w:hAnsi="Arial" w:cs="Arial"/>
          <w:color w:val="202122"/>
          <w:sz w:val="21"/>
          <w:szCs w:val="21"/>
          <w:shd w:val="clear" w:color="auto" w:fill="FFFFFF"/>
        </w:rPr>
        <w:t>З метою забезпечення належних умов для реалізації громадянських, економічних, соціальних та культурних </w:t>
      </w:r>
      <w:hyperlink r:id="rId6" w:tooltip="Права дитини" w:history="1">
        <w:r w:rsidRPr="002C7508">
          <w:rPr>
            <w:rStyle w:val="a4"/>
            <w:rFonts w:ascii="Arial" w:hAnsi="Arial" w:cs="Arial"/>
            <w:color w:val="000000" w:themeColor="text1"/>
            <w:sz w:val="21"/>
            <w:szCs w:val="21"/>
            <w:shd w:val="clear" w:color="auto" w:fill="FFFFFF"/>
          </w:rPr>
          <w:t>прав дітей</w:t>
        </w:r>
      </w:hyperlink>
      <w:r>
        <w:rPr>
          <w:rFonts w:ascii="Arial" w:hAnsi="Arial" w:cs="Arial"/>
          <w:color w:val="202122"/>
          <w:sz w:val="21"/>
          <w:szCs w:val="21"/>
          <w:shd w:val="clear" w:color="auto" w:fill="FFFFFF"/>
        </w:rPr>
        <w:t> в Україні, беручи до уваги необхідність особливого піклування про </w:t>
      </w:r>
      <w:hyperlink r:id="rId7" w:tooltip="Дитина" w:history="1">
        <w:r w:rsidRPr="002C7508">
          <w:rPr>
            <w:rStyle w:val="a4"/>
            <w:rFonts w:ascii="Arial" w:hAnsi="Arial" w:cs="Arial"/>
            <w:color w:val="000000" w:themeColor="text1"/>
            <w:sz w:val="21"/>
            <w:szCs w:val="21"/>
            <w:shd w:val="clear" w:color="auto" w:fill="FFFFFF"/>
          </w:rPr>
          <w:t>дитину</w:t>
        </w:r>
      </w:hyperlink>
      <w:r>
        <w:rPr>
          <w:rFonts w:ascii="Arial" w:hAnsi="Arial" w:cs="Arial"/>
          <w:color w:val="202122"/>
          <w:sz w:val="21"/>
          <w:szCs w:val="21"/>
          <w:shd w:val="clear" w:color="auto" w:fill="FFFFFF"/>
        </w:rPr>
        <w:t xml:space="preserve">, на виконання </w:t>
      </w:r>
      <w:r w:rsidRPr="002C7508">
        <w:rPr>
          <w:rFonts w:ascii="Arial" w:hAnsi="Arial" w:cs="Arial"/>
          <w:color w:val="000000" w:themeColor="text1"/>
          <w:sz w:val="21"/>
          <w:szCs w:val="21"/>
          <w:shd w:val="clear" w:color="auto" w:fill="FFFFFF"/>
        </w:rPr>
        <w:t>Україною </w:t>
      </w:r>
      <w:hyperlink r:id="rId8" w:tooltip="Міжнародний договір" w:history="1">
        <w:r w:rsidRPr="002C7508">
          <w:rPr>
            <w:rStyle w:val="a4"/>
            <w:rFonts w:ascii="Arial" w:hAnsi="Arial" w:cs="Arial"/>
            <w:color w:val="000000" w:themeColor="text1"/>
            <w:sz w:val="21"/>
            <w:szCs w:val="21"/>
            <w:shd w:val="clear" w:color="auto" w:fill="FFFFFF"/>
          </w:rPr>
          <w:t>міжнародних зобов'язань</w:t>
        </w:r>
      </w:hyperlink>
      <w:r>
        <w:rPr>
          <w:rFonts w:ascii="Arial" w:hAnsi="Arial" w:cs="Arial"/>
          <w:color w:val="202122"/>
          <w:sz w:val="21"/>
          <w:szCs w:val="21"/>
          <w:shd w:val="clear" w:color="auto" w:fill="FFFFFF"/>
        </w:rPr>
        <w:t xml:space="preserve"> у </w:t>
      </w:r>
      <w:r w:rsidRPr="002C7508">
        <w:rPr>
          <w:rFonts w:ascii="Arial" w:hAnsi="Arial" w:cs="Arial"/>
          <w:color w:val="000000" w:themeColor="text1"/>
          <w:sz w:val="21"/>
          <w:szCs w:val="21"/>
          <w:shd w:val="clear" w:color="auto" w:fill="FFFFFF"/>
        </w:rPr>
        <w:t>сфері </w:t>
      </w:r>
      <w:hyperlink r:id="rId9" w:tooltip="Права дитини" w:history="1">
        <w:r w:rsidRPr="002C7508">
          <w:rPr>
            <w:rStyle w:val="a4"/>
            <w:rFonts w:ascii="Arial" w:hAnsi="Arial" w:cs="Arial"/>
            <w:color w:val="000000" w:themeColor="text1"/>
            <w:sz w:val="21"/>
            <w:szCs w:val="21"/>
            <w:shd w:val="clear" w:color="auto" w:fill="FFFFFF"/>
          </w:rPr>
          <w:t>прав дитини</w:t>
        </w:r>
      </w:hyperlink>
      <w:r w:rsidRPr="002C7508">
        <w:rPr>
          <w:rFonts w:ascii="Arial" w:hAnsi="Arial" w:cs="Arial"/>
          <w:color w:val="000000" w:themeColor="text1"/>
          <w:sz w:val="21"/>
          <w:szCs w:val="21"/>
          <w:shd w:val="clear" w:color="auto" w:fill="FFFFFF"/>
        </w:rPr>
        <w:t> </w:t>
      </w:r>
      <w:hyperlink r:id="rId10" w:tooltip="Президент України" w:history="1">
        <w:r w:rsidRPr="002C7508">
          <w:rPr>
            <w:rStyle w:val="a4"/>
            <w:rFonts w:ascii="Arial" w:hAnsi="Arial" w:cs="Arial"/>
            <w:color w:val="000000" w:themeColor="text1"/>
            <w:sz w:val="21"/>
            <w:szCs w:val="21"/>
            <w:shd w:val="clear" w:color="auto" w:fill="FFFFFF"/>
          </w:rPr>
          <w:t>Президентом України</w:t>
        </w:r>
      </w:hyperlink>
      <w:r w:rsidRPr="002C7508">
        <w:rPr>
          <w:rFonts w:ascii="Arial" w:hAnsi="Arial" w:cs="Arial"/>
          <w:color w:val="000000" w:themeColor="text1"/>
          <w:sz w:val="21"/>
          <w:szCs w:val="21"/>
          <w:shd w:val="clear" w:color="auto" w:fill="FFFFFF"/>
        </w:rPr>
        <w:t> </w:t>
      </w:r>
      <w:r>
        <w:rPr>
          <w:rFonts w:ascii="Arial" w:hAnsi="Arial" w:cs="Arial"/>
          <w:color w:val="202122"/>
          <w:sz w:val="21"/>
          <w:szCs w:val="21"/>
          <w:shd w:val="clear" w:color="auto" w:fill="FFFFFF"/>
        </w:rPr>
        <w:t xml:space="preserve">запроваджено </w:t>
      </w:r>
      <w:r w:rsidRPr="002C7508">
        <w:rPr>
          <w:rFonts w:ascii="Arial" w:hAnsi="Arial" w:cs="Arial"/>
          <w:color w:val="000000" w:themeColor="text1"/>
          <w:sz w:val="21"/>
          <w:szCs w:val="21"/>
          <w:shd w:val="clear" w:color="auto" w:fill="FFFFFF"/>
        </w:rPr>
        <w:t>інституцію </w:t>
      </w:r>
      <w:hyperlink r:id="rId11" w:tooltip="Уповноважений Президента України" w:history="1">
        <w:r w:rsidRPr="002C7508">
          <w:rPr>
            <w:rStyle w:val="a4"/>
            <w:rFonts w:ascii="Arial" w:hAnsi="Arial" w:cs="Arial"/>
            <w:color w:val="000000" w:themeColor="text1"/>
            <w:sz w:val="21"/>
            <w:szCs w:val="21"/>
            <w:shd w:val="clear" w:color="auto" w:fill="FFFFFF"/>
          </w:rPr>
          <w:t>Уповноваженого Президента України</w:t>
        </w:r>
      </w:hyperlink>
      <w:r>
        <w:rPr>
          <w:rFonts w:ascii="Arial" w:hAnsi="Arial" w:cs="Arial"/>
          <w:color w:val="202122"/>
          <w:sz w:val="21"/>
          <w:szCs w:val="21"/>
          <w:shd w:val="clear" w:color="auto" w:fill="FFFFFF"/>
        </w:rPr>
        <w:t> з прав </w:t>
      </w:r>
      <w:hyperlink r:id="rId12" w:tooltip="Дитина" w:history="1">
        <w:r w:rsidRPr="002C7508">
          <w:rPr>
            <w:rStyle w:val="a4"/>
            <w:rFonts w:ascii="Arial" w:hAnsi="Arial" w:cs="Arial"/>
            <w:color w:val="000000" w:themeColor="text1"/>
            <w:sz w:val="21"/>
            <w:szCs w:val="21"/>
            <w:shd w:val="clear" w:color="auto" w:fill="FFFFFF"/>
          </w:rPr>
          <w:t>дитини</w:t>
        </w:r>
      </w:hyperlink>
      <w:r>
        <w:rPr>
          <w:rFonts w:ascii="Arial" w:hAnsi="Arial" w:cs="Arial"/>
          <w:color w:val="202122"/>
          <w:sz w:val="21"/>
          <w:szCs w:val="21"/>
          <w:shd w:val="clear" w:color="auto" w:fill="FFFFFF"/>
        </w:rPr>
        <w:t>. Відповідні Укази Президента України «Про Уповноваженого Президента України з прав дитини» та «Питання Уповноваженого Президента України з прав дитини»</w:t>
      </w:r>
      <w:r>
        <w:rPr>
          <w:rFonts w:ascii="Arial" w:hAnsi="Arial" w:cs="Arial"/>
          <w:color w:val="202122"/>
          <w:shd w:val="clear" w:color="auto" w:fill="FFFFFF"/>
          <w:vertAlign w:val="superscript"/>
        </w:rPr>
        <w:t xml:space="preserve"> </w:t>
      </w:r>
      <w:r>
        <w:rPr>
          <w:rFonts w:ascii="Arial" w:hAnsi="Arial" w:cs="Arial"/>
          <w:color w:val="202122"/>
          <w:sz w:val="21"/>
          <w:szCs w:val="21"/>
          <w:shd w:val="clear" w:color="auto" w:fill="FFFFFF"/>
        </w:rPr>
        <w:t> були видані </w:t>
      </w:r>
      <w:hyperlink r:id="rId13" w:tooltip="11 серпня" w:history="1">
        <w:r w:rsidRPr="002C7508">
          <w:rPr>
            <w:rStyle w:val="a4"/>
            <w:rFonts w:ascii="Arial" w:hAnsi="Arial" w:cs="Arial"/>
            <w:color w:val="000000" w:themeColor="text1"/>
            <w:sz w:val="21"/>
            <w:szCs w:val="21"/>
            <w:shd w:val="clear" w:color="auto" w:fill="FFFFFF"/>
          </w:rPr>
          <w:t>11 серпня</w:t>
        </w:r>
      </w:hyperlink>
      <w:r w:rsidRPr="002C7508">
        <w:rPr>
          <w:rFonts w:ascii="Arial" w:hAnsi="Arial" w:cs="Arial"/>
          <w:color w:val="000000" w:themeColor="text1"/>
          <w:sz w:val="21"/>
          <w:szCs w:val="21"/>
          <w:shd w:val="clear" w:color="auto" w:fill="FFFFFF"/>
        </w:rPr>
        <w:t> </w:t>
      </w:r>
      <w:hyperlink r:id="rId14" w:tooltip="2011" w:history="1">
        <w:r w:rsidRPr="002C7508">
          <w:rPr>
            <w:rStyle w:val="a4"/>
            <w:rFonts w:ascii="Arial" w:hAnsi="Arial" w:cs="Arial"/>
            <w:color w:val="000000" w:themeColor="text1"/>
            <w:sz w:val="21"/>
            <w:szCs w:val="21"/>
            <w:shd w:val="clear" w:color="auto" w:fill="FFFFFF"/>
          </w:rPr>
          <w:t>2011 року</w:t>
        </w:r>
      </w:hyperlink>
      <w:r w:rsidRPr="002C7508">
        <w:rPr>
          <w:rFonts w:ascii="Arial" w:hAnsi="Arial" w:cs="Arial"/>
          <w:color w:val="000000" w:themeColor="text1"/>
          <w:sz w:val="21"/>
          <w:szCs w:val="21"/>
          <w:shd w:val="clear" w:color="auto" w:fill="FFFFFF"/>
        </w:rPr>
        <w:t>.</w:t>
      </w:r>
      <w:r w:rsidRPr="002C7508">
        <w:rPr>
          <w:rFonts w:ascii="Arial" w:hAnsi="Arial" w:cs="Arial"/>
          <w:color w:val="202122"/>
          <w:sz w:val="21"/>
          <w:szCs w:val="21"/>
          <w:shd w:val="clear" w:color="auto" w:fill="FFFFFF"/>
        </w:rPr>
        <w:t xml:space="preserve"> </w:t>
      </w:r>
      <w:r>
        <w:rPr>
          <w:rFonts w:ascii="Arial" w:hAnsi="Arial" w:cs="Arial"/>
          <w:color w:val="202122"/>
          <w:sz w:val="21"/>
          <w:szCs w:val="21"/>
          <w:shd w:val="clear" w:color="auto" w:fill="FFFFFF"/>
        </w:rPr>
        <w:t>Створення інституції Уповноваженого Президента України з прав </w:t>
      </w:r>
      <w:hyperlink r:id="rId15" w:tooltip="Дитина" w:history="1">
        <w:r w:rsidRPr="002C7508">
          <w:rPr>
            <w:rStyle w:val="a4"/>
            <w:rFonts w:ascii="Arial" w:hAnsi="Arial" w:cs="Arial"/>
            <w:color w:val="000000" w:themeColor="text1"/>
            <w:sz w:val="21"/>
            <w:szCs w:val="21"/>
            <w:shd w:val="clear" w:color="auto" w:fill="FFFFFF"/>
          </w:rPr>
          <w:t>дитини</w:t>
        </w:r>
      </w:hyperlink>
      <w:r w:rsidRPr="002C7508">
        <w:rPr>
          <w:rFonts w:ascii="Arial" w:hAnsi="Arial" w:cs="Arial"/>
          <w:color w:val="000000" w:themeColor="text1"/>
          <w:sz w:val="21"/>
          <w:szCs w:val="21"/>
          <w:shd w:val="clear" w:color="auto" w:fill="FFFFFF"/>
        </w:rPr>
        <w:t> </w:t>
      </w:r>
      <w:r>
        <w:rPr>
          <w:rFonts w:ascii="Arial" w:hAnsi="Arial" w:cs="Arial"/>
          <w:color w:val="202122"/>
          <w:sz w:val="21"/>
          <w:szCs w:val="21"/>
          <w:shd w:val="clear" w:color="auto" w:fill="FFFFFF"/>
        </w:rPr>
        <w:t>відповідає </w:t>
      </w:r>
      <w:hyperlink r:id="rId16" w:tooltip="Конвенція ООН про права дитини" w:history="1">
        <w:r w:rsidRPr="002C7508">
          <w:rPr>
            <w:rStyle w:val="a4"/>
            <w:rFonts w:ascii="Arial" w:hAnsi="Arial" w:cs="Arial"/>
            <w:color w:val="000000" w:themeColor="text1"/>
            <w:sz w:val="21"/>
            <w:szCs w:val="21"/>
            <w:shd w:val="clear" w:color="auto" w:fill="FFFFFF"/>
          </w:rPr>
          <w:t>Конвенції ООН про права дитини</w:t>
        </w:r>
        <w:r>
          <w:rPr>
            <w:rStyle w:val="a4"/>
            <w:rFonts w:ascii="Arial" w:hAnsi="Arial" w:cs="Arial"/>
            <w:color w:val="000000" w:themeColor="text1"/>
            <w:sz w:val="21"/>
            <w:szCs w:val="21"/>
            <w:shd w:val="clear" w:color="auto" w:fill="FFFFFF"/>
          </w:rPr>
          <w:t xml:space="preserve"> </w:t>
        </w:r>
        <w:r w:rsidRPr="002C7508">
          <w:rPr>
            <w:rStyle w:val="a4"/>
            <w:rFonts w:ascii="Arial" w:hAnsi="Arial" w:cs="Arial"/>
            <w:color w:val="000000" w:themeColor="text1"/>
            <w:sz w:val="21"/>
            <w:szCs w:val="21"/>
            <w:shd w:val="clear" w:color="auto" w:fill="FFFFFF"/>
          </w:rPr>
          <w:t>та</w:t>
        </w:r>
      </w:hyperlink>
      <w:r w:rsidRPr="002C7508">
        <w:rPr>
          <w:rFonts w:ascii="Arial" w:hAnsi="Arial" w:cs="Arial"/>
          <w:color w:val="000000" w:themeColor="text1"/>
          <w:sz w:val="21"/>
          <w:szCs w:val="21"/>
          <w:shd w:val="clear" w:color="auto" w:fill="FFFFFF"/>
        </w:rPr>
        <w:t> рекомендаціям Комітету </w:t>
      </w:r>
      <w:hyperlink r:id="rId17" w:tooltip="Організація Об'єднаних Націй" w:history="1">
        <w:r w:rsidRPr="002C7508">
          <w:rPr>
            <w:rStyle w:val="a4"/>
            <w:rFonts w:ascii="Arial" w:hAnsi="Arial" w:cs="Arial"/>
            <w:color w:val="000000" w:themeColor="text1"/>
            <w:sz w:val="21"/>
            <w:szCs w:val="21"/>
            <w:shd w:val="clear" w:color="auto" w:fill="FFFFFF"/>
          </w:rPr>
          <w:t>ООН</w:t>
        </w:r>
      </w:hyperlink>
      <w:r>
        <w:rPr>
          <w:rFonts w:ascii="Arial" w:hAnsi="Arial" w:cs="Arial"/>
          <w:color w:val="202122"/>
          <w:sz w:val="21"/>
          <w:szCs w:val="21"/>
          <w:shd w:val="clear" w:color="auto" w:fill="FFFFFF"/>
        </w:rPr>
        <w:t> про права дитини.</w:t>
      </w:r>
    </w:p>
    <w:p w:rsidR="00FC1320" w:rsidRDefault="00FC1320" w:rsidP="00FC1320">
      <w:pPr>
        <w:pStyle w:val="rvps2"/>
        <w:shd w:val="clear" w:color="auto" w:fill="FFFFFF"/>
        <w:spacing w:before="0" w:beforeAutospacing="0" w:after="0" w:afterAutospacing="0"/>
        <w:ind w:firstLine="567"/>
        <w:jc w:val="both"/>
        <w:rPr>
          <w:b/>
          <w:color w:val="000000" w:themeColor="text1"/>
        </w:rPr>
      </w:pPr>
    </w:p>
    <w:p w:rsidR="00FC1320" w:rsidRPr="00515E5A" w:rsidRDefault="00FC1320" w:rsidP="00FC1320">
      <w:pPr>
        <w:pStyle w:val="a3"/>
        <w:shd w:val="clear" w:color="auto" w:fill="FFFFFF"/>
        <w:spacing w:before="0" w:beforeAutospacing="0" w:after="0" w:afterAutospacing="0"/>
        <w:ind w:firstLine="567"/>
        <w:contextualSpacing/>
        <w:jc w:val="both"/>
        <w:rPr>
          <w:color w:val="000000" w:themeColor="text1"/>
          <w:lang w:val="uk-UA"/>
        </w:rPr>
      </w:pPr>
      <w:r w:rsidRPr="009A5A06">
        <w:rPr>
          <w:b/>
          <w:color w:val="000000" w:themeColor="text1"/>
          <w:lang w:val="uk-UA"/>
        </w:rPr>
        <w:t xml:space="preserve">Відповідно ч. 3 ст. 52 ЗУ «Про виконавче провадження», </w:t>
      </w:r>
      <w:r w:rsidRPr="009A5A06">
        <w:rPr>
          <w:color w:val="000000" w:themeColor="text1"/>
          <w:shd w:val="clear" w:color="auto" w:fill="FFFFFF"/>
          <w:lang w:val="uk-UA"/>
        </w:rPr>
        <w:t>не підлягають арешту в порядку, встановленому цим Законом, кошти, що перебувають на рахунках із спеціальним режимом використання, спеціальних та інших рахунках, звернення стягнення на які заборонено законом. Банк, інша фінансова установа, центральний орган виконавчої влади, що реалізує державну політику у сфері казначейського обслуговування бюджетних коштів, у разі надходження постанови виконавця про арешт коштів, що знаходяться на таких рахунках, зобов’язані повідомити виконавця про цільове призначення рахунку та повернути постанову виконавця без виконання в частині арешту коштів, що знаходяться на таких рахунках.</w:t>
      </w:r>
    </w:p>
    <w:p w:rsidR="00FC1320" w:rsidRPr="009A5A06" w:rsidRDefault="00FC1320" w:rsidP="00FC1320">
      <w:pPr>
        <w:pStyle w:val="rvps2"/>
        <w:shd w:val="clear" w:color="auto" w:fill="FFFFFF"/>
        <w:spacing w:before="0" w:beforeAutospacing="0" w:after="0" w:afterAutospacing="0"/>
        <w:ind w:firstLine="567"/>
        <w:jc w:val="both"/>
        <w:rPr>
          <w:color w:val="000000" w:themeColor="text1"/>
        </w:rPr>
      </w:pPr>
      <w:r w:rsidRPr="009A5A06">
        <w:rPr>
          <w:b/>
          <w:color w:val="000000" w:themeColor="text1"/>
        </w:rPr>
        <w:t>Відповідно до п. 1 ч. 4 ст. 59 ЗУ «Про виконавче провадження»,</w:t>
      </w:r>
      <w:r w:rsidRPr="009A5A06">
        <w:rPr>
          <w:color w:val="000000" w:themeColor="text1"/>
        </w:rPr>
        <w:t xml:space="preserve"> підставами для зняття виконавцем арешту з усього майна (коштів) боржника або його частини є:</w:t>
      </w:r>
      <w:bookmarkStart w:id="0" w:name="n571"/>
      <w:bookmarkEnd w:id="0"/>
      <w:r w:rsidRPr="009A5A06">
        <w:rPr>
          <w:color w:val="000000" w:themeColor="text1"/>
        </w:rPr>
        <w:t xml:space="preserve"> 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rsidR="00FC1320" w:rsidRPr="009A5A06" w:rsidRDefault="00FC1320" w:rsidP="00FC1320">
      <w:pPr>
        <w:pStyle w:val="a3"/>
        <w:shd w:val="clear" w:color="auto" w:fill="FFFFFF"/>
        <w:spacing w:before="0" w:beforeAutospacing="0" w:after="0" w:afterAutospacing="0"/>
        <w:ind w:firstLine="567"/>
        <w:contextualSpacing/>
        <w:jc w:val="both"/>
        <w:rPr>
          <w:color w:val="000000"/>
          <w:lang w:val="uk-UA"/>
        </w:rPr>
      </w:pPr>
      <w:r w:rsidRPr="009A5A06">
        <w:rPr>
          <w:color w:val="000000"/>
          <w:lang w:val="uk-UA"/>
        </w:rPr>
        <w:t>Тобто, рахунки, які пе</w:t>
      </w:r>
      <w:r>
        <w:rPr>
          <w:color w:val="000000"/>
          <w:lang w:val="uk-UA"/>
        </w:rPr>
        <w:t>редбачені для соціальних</w:t>
      </w:r>
      <w:r w:rsidRPr="009A5A06">
        <w:rPr>
          <w:color w:val="000000"/>
          <w:lang w:val="uk-UA"/>
        </w:rPr>
        <w:t xml:space="preserve"> </w:t>
      </w:r>
      <w:r>
        <w:rPr>
          <w:color w:val="000000"/>
          <w:lang w:val="uk-UA"/>
        </w:rPr>
        <w:t>виплат</w:t>
      </w:r>
      <w:r w:rsidRPr="009A5A06">
        <w:rPr>
          <w:color w:val="000000"/>
          <w:lang w:val="uk-UA"/>
        </w:rPr>
        <w:t>, є рахунками із спеціальним режимом, на які виконавчою службою відповідно до вимог законодавства арешт не накладається, а виокремлення таких рахунків належить до повноважень виконавчої служби.</w:t>
      </w:r>
    </w:p>
    <w:p w:rsidR="00FC1320" w:rsidRPr="009A5A06" w:rsidRDefault="00FC1320" w:rsidP="00FC1320">
      <w:pPr>
        <w:pStyle w:val="a3"/>
        <w:shd w:val="clear" w:color="auto" w:fill="FFFFFF"/>
        <w:spacing w:before="0" w:beforeAutospacing="0" w:after="0" w:afterAutospacing="0"/>
        <w:ind w:firstLine="567"/>
        <w:contextualSpacing/>
        <w:jc w:val="both"/>
        <w:rPr>
          <w:b/>
          <w:i/>
          <w:color w:val="000000"/>
          <w:lang w:val="uk-UA"/>
        </w:rPr>
      </w:pPr>
      <w:r w:rsidRPr="009A5A06">
        <w:rPr>
          <w:b/>
          <w:i/>
          <w:color w:val="000000"/>
          <w:lang w:val="uk-UA"/>
        </w:rPr>
        <w:t>Аналогічна правова позиція викладена у постанові Верховного Суду від 27.06.2019 у справі № 916/73/19.</w:t>
      </w:r>
    </w:p>
    <w:p w:rsidR="00FC1320" w:rsidRPr="009A5A06" w:rsidRDefault="00FC1320" w:rsidP="00FC1320">
      <w:pPr>
        <w:pStyle w:val="a3"/>
        <w:shd w:val="clear" w:color="auto" w:fill="FFFFFF"/>
        <w:spacing w:before="0" w:beforeAutospacing="0" w:after="0" w:afterAutospacing="0"/>
        <w:ind w:firstLine="567"/>
        <w:contextualSpacing/>
        <w:jc w:val="both"/>
        <w:rPr>
          <w:b/>
          <w:color w:val="000000" w:themeColor="text1"/>
          <w:lang w:val="uk-UA"/>
        </w:rPr>
      </w:pPr>
      <w:r w:rsidRPr="009A5A06">
        <w:rPr>
          <w:b/>
          <w:color w:val="000000" w:themeColor="text1"/>
          <w:lang w:val="uk-UA"/>
        </w:rPr>
        <w:t>Таким чином, накладення арешту на грошові</w:t>
      </w:r>
      <w:r>
        <w:rPr>
          <w:b/>
          <w:color w:val="000000" w:themeColor="text1"/>
          <w:lang w:val="uk-UA"/>
        </w:rPr>
        <w:t xml:space="preserve"> кошти, за рахунок яких здійснюю</w:t>
      </w:r>
      <w:r w:rsidRPr="009A5A06">
        <w:rPr>
          <w:b/>
          <w:color w:val="000000" w:themeColor="text1"/>
          <w:lang w:val="uk-UA"/>
        </w:rPr>
        <w:t>т</w:t>
      </w:r>
      <w:r>
        <w:rPr>
          <w:b/>
          <w:color w:val="000000" w:themeColor="text1"/>
          <w:lang w:val="uk-UA"/>
        </w:rPr>
        <w:t>ься соціальні виплати</w:t>
      </w:r>
      <w:r w:rsidRPr="009A5A06">
        <w:rPr>
          <w:b/>
          <w:color w:val="000000" w:themeColor="text1"/>
          <w:lang w:val="uk-UA"/>
        </w:rPr>
        <w:t>, є неправомірним.</w:t>
      </w:r>
    </w:p>
    <w:p w:rsidR="00FC1320" w:rsidRDefault="00FC1320" w:rsidP="00FC1320">
      <w:pPr>
        <w:pStyle w:val="a3"/>
        <w:shd w:val="clear" w:color="auto" w:fill="FFFFFF"/>
        <w:spacing w:before="0" w:beforeAutospacing="0" w:after="0" w:afterAutospacing="0"/>
        <w:contextualSpacing/>
        <w:jc w:val="both"/>
        <w:rPr>
          <w:color w:val="000000"/>
          <w:lang w:val="uk-UA"/>
        </w:rPr>
      </w:pPr>
    </w:p>
    <w:p w:rsidR="00FC1320" w:rsidRPr="009A5A06" w:rsidRDefault="00FC1320" w:rsidP="00FC1320">
      <w:pPr>
        <w:pStyle w:val="a3"/>
        <w:shd w:val="clear" w:color="auto" w:fill="FFFFFF"/>
        <w:spacing w:before="0" w:beforeAutospacing="0" w:after="0" w:afterAutospacing="0"/>
        <w:ind w:firstLine="567"/>
        <w:contextualSpacing/>
        <w:jc w:val="both"/>
        <w:rPr>
          <w:color w:val="000000"/>
          <w:lang w:val="uk-UA"/>
        </w:rPr>
      </w:pPr>
      <w:r w:rsidRPr="009A5A06">
        <w:rPr>
          <w:color w:val="000000"/>
          <w:lang w:val="uk-UA"/>
        </w:rPr>
        <w:t xml:space="preserve">На підставі вищевикладеного та керуючись </w:t>
      </w:r>
      <w:r>
        <w:rPr>
          <w:color w:val="000000"/>
          <w:lang w:val="uk-UA"/>
        </w:rPr>
        <w:t>ст. 46, 48, 51  Конституції України, Конвенцією ООН про права дитини та</w:t>
      </w:r>
      <w:r w:rsidRPr="009A5A06">
        <w:rPr>
          <w:color w:val="000000"/>
          <w:lang w:val="uk-UA"/>
        </w:rPr>
        <w:t xml:space="preserve"> ст. 52, 59 </w:t>
      </w:r>
      <w:r>
        <w:rPr>
          <w:color w:val="000000"/>
          <w:lang w:val="uk-UA"/>
        </w:rPr>
        <w:t xml:space="preserve"> </w:t>
      </w:r>
      <w:r w:rsidRPr="009A5A06">
        <w:rPr>
          <w:color w:val="000000"/>
          <w:lang w:val="uk-UA"/>
        </w:rPr>
        <w:t>ЗУ «Про виконавче провадження», -</w:t>
      </w:r>
    </w:p>
    <w:p w:rsidR="00FC1320" w:rsidRDefault="00FC1320" w:rsidP="00FC1320">
      <w:pPr>
        <w:pStyle w:val="a3"/>
        <w:shd w:val="clear" w:color="auto" w:fill="FFFFFF"/>
        <w:spacing w:before="0" w:beforeAutospacing="0" w:after="0" w:afterAutospacing="0"/>
        <w:ind w:firstLine="567"/>
        <w:contextualSpacing/>
        <w:jc w:val="both"/>
        <w:rPr>
          <w:color w:val="000000"/>
          <w:lang w:val="uk-UA"/>
        </w:rPr>
      </w:pPr>
    </w:p>
    <w:p w:rsidR="00FC1320" w:rsidRPr="00CD44B3" w:rsidRDefault="00FC1320" w:rsidP="00FC1320">
      <w:pPr>
        <w:pStyle w:val="a3"/>
        <w:shd w:val="clear" w:color="auto" w:fill="FFFFFF"/>
        <w:spacing w:before="0" w:beforeAutospacing="0" w:after="0" w:afterAutospacing="0"/>
        <w:ind w:firstLine="567"/>
        <w:contextualSpacing/>
        <w:jc w:val="both"/>
        <w:rPr>
          <w:color w:val="000000"/>
          <w:lang w:val="uk-UA"/>
        </w:rPr>
      </w:pPr>
      <w:r>
        <w:rPr>
          <w:color w:val="000000"/>
          <w:lang w:val="uk-UA"/>
        </w:rPr>
        <w:t xml:space="preserve"> </w:t>
      </w:r>
    </w:p>
    <w:p w:rsidR="00FC1320" w:rsidRPr="00755B65" w:rsidRDefault="00FC1320" w:rsidP="00FC1320">
      <w:pPr>
        <w:pStyle w:val="a3"/>
        <w:shd w:val="clear" w:color="auto" w:fill="FFFFFF"/>
        <w:spacing w:before="0" w:beforeAutospacing="0" w:after="0" w:afterAutospacing="0"/>
        <w:ind w:firstLine="567"/>
        <w:contextualSpacing/>
        <w:jc w:val="both"/>
        <w:rPr>
          <w:color w:val="000000"/>
          <w:lang w:val="uk-UA"/>
        </w:rPr>
      </w:pPr>
      <w:r>
        <w:rPr>
          <w:color w:val="000000"/>
          <w:lang w:val="uk-UA"/>
        </w:rPr>
        <w:t xml:space="preserve"> </w:t>
      </w:r>
      <w:r>
        <w:rPr>
          <w:color w:val="000000"/>
          <w:lang w:val="en-US"/>
        </w:rPr>
        <w:t xml:space="preserve">                                                              </w:t>
      </w:r>
      <w:r w:rsidRPr="009A5A06">
        <w:rPr>
          <w:b/>
          <w:color w:val="000000"/>
          <w:lang w:val="uk-UA"/>
        </w:rPr>
        <w:t>ПРОШУ:</w:t>
      </w:r>
    </w:p>
    <w:p w:rsidR="00FC1320" w:rsidRPr="009A5A06" w:rsidRDefault="00FC1320" w:rsidP="00FC1320">
      <w:pPr>
        <w:pStyle w:val="a3"/>
        <w:shd w:val="clear" w:color="auto" w:fill="FFFFFF"/>
        <w:spacing w:before="0" w:beforeAutospacing="0" w:after="0" w:afterAutospacing="0"/>
        <w:ind w:firstLine="567"/>
        <w:contextualSpacing/>
        <w:jc w:val="both"/>
        <w:rPr>
          <w:rFonts w:ascii="Arial" w:hAnsi="Arial" w:cs="Arial"/>
          <w:color w:val="000000"/>
          <w:sz w:val="21"/>
          <w:szCs w:val="21"/>
          <w:lang w:val="uk-UA"/>
        </w:rPr>
      </w:pPr>
    </w:p>
    <w:p w:rsidR="00FC1320" w:rsidRPr="009A5A06" w:rsidRDefault="00FC1320" w:rsidP="00FC1320">
      <w:pPr>
        <w:pStyle w:val="a3"/>
        <w:numPr>
          <w:ilvl w:val="0"/>
          <w:numId w:val="1"/>
        </w:numPr>
        <w:shd w:val="clear" w:color="auto" w:fill="FFFFFF"/>
        <w:spacing w:before="0" w:beforeAutospacing="0" w:after="0" w:afterAutospacing="0"/>
        <w:contextualSpacing/>
        <w:jc w:val="both"/>
        <w:rPr>
          <w:color w:val="000000" w:themeColor="text1"/>
          <w:lang w:val="uk-UA"/>
        </w:rPr>
      </w:pPr>
      <w:r w:rsidRPr="009A5A06">
        <w:rPr>
          <w:color w:val="000000" w:themeColor="text1"/>
          <w:lang w:val="uk-UA"/>
        </w:rPr>
        <w:t>Зняти арешт</w:t>
      </w:r>
      <w:r>
        <w:rPr>
          <w:color w:val="000000" w:themeColor="text1"/>
          <w:lang w:val="uk-UA"/>
        </w:rPr>
        <w:t>,</w:t>
      </w:r>
      <w:r w:rsidRPr="009A5A06">
        <w:rPr>
          <w:color w:val="000000" w:themeColor="text1"/>
          <w:lang w:val="uk-UA"/>
        </w:rPr>
        <w:t xml:space="preserve"> з </w:t>
      </w:r>
      <w:r>
        <w:rPr>
          <w:color w:val="000000" w:themeColor="text1"/>
          <w:lang w:val="uk-UA"/>
        </w:rPr>
        <w:t xml:space="preserve">банківського рахунку ( </w:t>
      </w:r>
      <w:r>
        <w:rPr>
          <w:color w:val="000000" w:themeColor="text1"/>
          <w:lang w:val="en-US"/>
        </w:rPr>
        <w:t>UA</w:t>
      </w:r>
      <w:r>
        <w:rPr>
          <w:color w:val="000000" w:themeColor="text1"/>
          <w:lang w:val="uk-UA"/>
        </w:rPr>
        <w:t xml:space="preserve"> ……………………</w:t>
      </w:r>
      <w:r w:rsidRPr="009A5A06">
        <w:rPr>
          <w:color w:val="000000" w:themeColor="text1"/>
          <w:lang w:val="uk-UA"/>
        </w:rPr>
        <w:t>) в</w:t>
      </w:r>
      <w:r>
        <w:rPr>
          <w:color w:val="000000" w:themeColor="text1"/>
          <w:lang w:val="uk-UA"/>
        </w:rPr>
        <w:t>ідкритого в АТ</w:t>
      </w:r>
      <w:r w:rsidRPr="009A5A06">
        <w:rPr>
          <w:color w:val="000000" w:themeColor="text1"/>
          <w:lang w:val="uk-UA"/>
        </w:rPr>
        <w:t xml:space="preserve"> </w:t>
      </w:r>
      <w:r>
        <w:rPr>
          <w:color w:val="000000" w:themeColor="text1"/>
          <w:lang w:val="uk-UA"/>
        </w:rPr>
        <w:t>«УУУУУ» МФО 30222.</w:t>
      </w: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Pr="009A5A06" w:rsidRDefault="00FC1320" w:rsidP="00FC1320">
      <w:pPr>
        <w:pStyle w:val="a3"/>
        <w:numPr>
          <w:ilvl w:val="0"/>
          <w:numId w:val="1"/>
        </w:numPr>
        <w:shd w:val="clear" w:color="auto" w:fill="FFFFFF"/>
        <w:spacing w:before="0" w:beforeAutospacing="0" w:after="0" w:afterAutospacing="0"/>
        <w:contextualSpacing/>
        <w:jc w:val="both"/>
        <w:rPr>
          <w:color w:val="000000" w:themeColor="text1"/>
          <w:lang w:val="uk-UA"/>
        </w:rPr>
      </w:pPr>
      <w:r w:rsidRPr="009A5A06">
        <w:rPr>
          <w:color w:val="000000" w:themeColor="text1"/>
          <w:lang w:val="uk-UA"/>
        </w:rPr>
        <w:t>Прошу повідомити про рішення про зняття арешту. У випадку ігнорування вказаної заяви, ми будемо вимушені на</w:t>
      </w:r>
      <w:r>
        <w:rPr>
          <w:color w:val="000000" w:themeColor="text1"/>
          <w:lang w:val="uk-UA"/>
        </w:rPr>
        <w:t>правити скаргу до Міністерства ю</w:t>
      </w:r>
      <w:r w:rsidRPr="009A5A06">
        <w:rPr>
          <w:color w:val="000000" w:themeColor="text1"/>
          <w:lang w:val="uk-UA"/>
        </w:rPr>
        <w:t>стиції України з приводу зловживання повн</w:t>
      </w:r>
      <w:r>
        <w:rPr>
          <w:color w:val="000000" w:themeColor="text1"/>
          <w:lang w:val="uk-UA"/>
        </w:rPr>
        <w:t>оваженнями приватного виконавця, а також звернутися зі скаргою до Уповноваженого Президента України з прав дитини.</w:t>
      </w: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ind w:firstLine="567"/>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ind w:left="720"/>
        <w:contextualSpacing/>
        <w:jc w:val="both"/>
        <w:rPr>
          <w:color w:val="000000" w:themeColor="text1"/>
          <w:lang w:val="uk-UA"/>
        </w:rPr>
      </w:pPr>
      <w:r w:rsidRPr="009A5A06">
        <w:rPr>
          <w:b/>
          <w:color w:val="000000" w:themeColor="text1"/>
          <w:lang w:val="uk-UA"/>
        </w:rPr>
        <w:t>Додатки:</w:t>
      </w:r>
      <w:r w:rsidRPr="009A5A06">
        <w:rPr>
          <w:b/>
          <w:color w:val="000000" w:themeColor="text1"/>
          <w:lang w:val="uk-UA"/>
        </w:rPr>
        <w:br/>
      </w:r>
      <w:r>
        <w:rPr>
          <w:color w:val="000000" w:themeColor="text1"/>
          <w:lang w:val="uk-UA"/>
        </w:rPr>
        <w:t>1. Довідка</w:t>
      </w:r>
      <w:r w:rsidRPr="009A5A06">
        <w:rPr>
          <w:color w:val="000000" w:themeColor="text1"/>
          <w:lang w:val="uk-UA"/>
        </w:rPr>
        <w:t xml:space="preserve"> </w:t>
      </w:r>
      <w:r>
        <w:rPr>
          <w:color w:val="000000" w:themeColor="text1"/>
          <w:lang w:val="uk-UA"/>
        </w:rPr>
        <w:t>про відкриття рахунку для соціальних виплат в АТ</w:t>
      </w:r>
      <w:r w:rsidRPr="009A5A06">
        <w:rPr>
          <w:color w:val="000000" w:themeColor="text1"/>
          <w:lang w:val="uk-UA"/>
        </w:rPr>
        <w:t xml:space="preserve"> </w:t>
      </w:r>
      <w:r>
        <w:rPr>
          <w:color w:val="000000" w:themeColor="text1"/>
          <w:lang w:val="uk-UA"/>
        </w:rPr>
        <w:t xml:space="preserve"> «УУУУУУ</w:t>
      </w:r>
      <w:r w:rsidRPr="009A5A06">
        <w:rPr>
          <w:color w:val="000000" w:themeColor="text1"/>
          <w:lang w:val="uk-UA"/>
        </w:rPr>
        <w:t>».</w:t>
      </w:r>
    </w:p>
    <w:p w:rsidR="00FC1320" w:rsidRDefault="00FC1320" w:rsidP="00FC1320">
      <w:pPr>
        <w:pStyle w:val="a3"/>
        <w:shd w:val="clear" w:color="auto" w:fill="FFFFFF"/>
        <w:spacing w:before="0" w:beforeAutospacing="0" w:after="0" w:afterAutospacing="0"/>
        <w:ind w:left="720"/>
        <w:contextualSpacing/>
        <w:jc w:val="both"/>
        <w:rPr>
          <w:color w:val="000000" w:themeColor="text1"/>
          <w:lang w:val="uk-UA"/>
        </w:rPr>
      </w:pPr>
      <w:r>
        <w:rPr>
          <w:color w:val="000000" w:themeColor="text1"/>
          <w:lang w:val="uk-UA"/>
        </w:rPr>
        <w:t>2. Виписка з банківського рахунку про дійсність надходження соціальних виплат.</w:t>
      </w:r>
    </w:p>
    <w:p w:rsidR="00FC1320" w:rsidRPr="00B76F7D" w:rsidRDefault="00FC1320" w:rsidP="00FC1320">
      <w:pPr>
        <w:pStyle w:val="a3"/>
        <w:shd w:val="clear" w:color="auto" w:fill="FFFFFF"/>
        <w:spacing w:before="0" w:beforeAutospacing="0" w:after="0" w:afterAutospacing="0"/>
        <w:ind w:left="720"/>
        <w:contextualSpacing/>
        <w:jc w:val="both"/>
        <w:rPr>
          <w:color w:val="000000" w:themeColor="text1"/>
          <w:lang w:val="uk-UA"/>
        </w:rPr>
      </w:pPr>
      <w:r>
        <w:rPr>
          <w:color w:val="000000" w:themeColor="text1"/>
          <w:lang w:val="uk-UA"/>
        </w:rPr>
        <w:lastRenderedPageBreak/>
        <w:t>3. Копії документів про статус матері одиночки, яка отримує соціальні виплати на дітей.</w:t>
      </w:r>
    </w:p>
    <w:p w:rsidR="00FC1320" w:rsidRPr="009A5A06" w:rsidRDefault="00FC1320" w:rsidP="00FC1320">
      <w:pPr>
        <w:pStyle w:val="a3"/>
        <w:shd w:val="clear" w:color="auto" w:fill="FFFFFF"/>
        <w:spacing w:before="0" w:beforeAutospacing="0" w:after="0" w:afterAutospacing="0"/>
        <w:ind w:firstLine="567"/>
        <w:jc w:val="both"/>
        <w:rPr>
          <w:color w:val="000000" w:themeColor="text1"/>
          <w:lang w:val="uk-UA"/>
        </w:rPr>
      </w:pPr>
    </w:p>
    <w:p w:rsidR="00FC1320" w:rsidRPr="009A5A06" w:rsidRDefault="00FC1320" w:rsidP="00FC1320">
      <w:pPr>
        <w:pStyle w:val="a3"/>
        <w:shd w:val="clear" w:color="auto" w:fill="FFFFFF"/>
        <w:spacing w:before="0" w:beforeAutospacing="0" w:after="0" w:afterAutospacing="0"/>
        <w:contextualSpacing/>
        <w:jc w:val="both"/>
        <w:rPr>
          <w:color w:val="000000" w:themeColor="text1"/>
          <w:lang w:val="uk-UA"/>
        </w:rPr>
      </w:pPr>
    </w:p>
    <w:p w:rsidR="00FC1320" w:rsidRDefault="00FC1320" w:rsidP="00FC1320">
      <w:pPr>
        <w:pStyle w:val="a3"/>
        <w:shd w:val="clear" w:color="auto" w:fill="FFFFFF"/>
        <w:spacing w:before="0" w:beforeAutospacing="0" w:after="0" w:afterAutospacing="0"/>
        <w:jc w:val="both"/>
        <w:rPr>
          <w:i/>
          <w:color w:val="000000" w:themeColor="text1"/>
          <w:lang w:val="uk-UA"/>
        </w:rPr>
      </w:pPr>
      <w:r>
        <w:rPr>
          <w:i/>
          <w:color w:val="000000" w:themeColor="text1"/>
          <w:lang w:val="uk-UA"/>
        </w:rPr>
        <w:t xml:space="preserve">          </w:t>
      </w:r>
    </w:p>
    <w:p w:rsidR="00FC1320" w:rsidRDefault="00FC1320" w:rsidP="00FC1320">
      <w:pPr>
        <w:pStyle w:val="a3"/>
        <w:shd w:val="clear" w:color="auto" w:fill="FFFFFF"/>
        <w:spacing w:before="0" w:beforeAutospacing="0" w:after="0" w:afterAutospacing="0"/>
        <w:jc w:val="both"/>
        <w:rPr>
          <w:b/>
          <w:i/>
          <w:color w:val="000000" w:themeColor="text1"/>
          <w:lang w:val="uk-UA"/>
        </w:rPr>
      </w:pPr>
      <w:r>
        <w:rPr>
          <w:i/>
          <w:color w:val="000000" w:themeColor="text1"/>
          <w:lang w:val="uk-UA"/>
        </w:rPr>
        <w:t xml:space="preserve">          </w:t>
      </w:r>
      <w:r>
        <w:rPr>
          <w:b/>
          <w:i/>
          <w:color w:val="000000" w:themeColor="text1"/>
          <w:lang w:val="uk-UA"/>
        </w:rPr>
        <w:t>Сповідаваюся на Вашу розсудливість та розуміння</w:t>
      </w:r>
    </w:p>
    <w:p w:rsidR="00FC1320" w:rsidRPr="00515E5A" w:rsidRDefault="00FC1320" w:rsidP="00FC1320">
      <w:pPr>
        <w:pStyle w:val="a3"/>
        <w:shd w:val="clear" w:color="auto" w:fill="FFFFFF"/>
        <w:spacing w:before="0" w:beforeAutospacing="0" w:after="0" w:afterAutospacing="0"/>
        <w:ind w:firstLine="567"/>
        <w:jc w:val="both"/>
        <w:rPr>
          <w:b/>
          <w:i/>
          <w:color w:val="000000" w:themeColor="text1"/>
          <w:lang w:val="uk-UA"/>
        </w:rPr>
      </w:pPr>
      <w:r w:rsidRPr="00515E5A">
        <w:rPr>
          <w:b/>
          <w:i/>
          <w:color w:val="000000" w:themeColor="text1"/>
          <w:lang w:val="uk-UA"/>
        </w:rPr>
        <w:t>З повагою,</w:t>
      </w:r>
    </w:p>
    <w:p w:rsidR="00FC1320" w:rsidRPr="00515E5A" w:rsidRDefault="00FC1320" w:rsidP="00FC1320">
      <w:pPr>
        <w:pStyle w:val="a3"/>
        <w:shd w:val="clear" w:color="auto" w:fill="FFFFFF"/>
        <w:spacing w:before="0" w:beforeAutospacing="0" w:after="0" w:afterAutospacing="0"/>
        <w:ind w:firstLine="567"/>
        <w:jc w:val="both"/>
        <w:rPr>
          <w:b/>
          <w:i/>
          <w:color w:val="000000" w:themeColor="text1"/>
          <w:lang w:val="uk-UA"/>
        </w:rPr>
      </w:pPr>
      <w:r>
        <w:rPr>
          <w:b/>
          <w:i/>
          <w:color w:val="000000" w:themeColor="text1"/>
          <w:lang w:val="uk-UA"/>
        </w:rPr>
        <w:t>Заздалегідь вдячна</w:t>
      </w: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i/>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r>
        <w:rPr>
          <w:b/>
          <w:color w:val="000000" w:themeColor="text1"/>
          <w:lang w:val="uk-UA"/>
        </w:rPr>
        <w:t xml:space="preserve">«____»  «_________» </w:t>
      </w:r>
      <w:r w:rsidRPr="0099446A">
        <w:rPr>
          <w:b/>
          <w:color w:val="000000" w:themeColor="text1"/>
          <w:lang w:val="uk-UA"/>
        </w:rPr>
        <w:t xml:space="preserve"> </w:t>
      </w:r>
      <w:r>
        <w:rPr>
          <w:b/>
          <w:color w:val="000000" w:themeColor="text1"/>
          <w:lang w:val="uk-UA"/>
        </w:rPr>
        <w:t>2022</w:t>
      </w:r>
      <w:r w:rsidRPr="0099446A">
        <w:rPr>
          <w:b/>
          <w:color w:val="000000" w:themeColor="text1"/>
          <w:lang w:val="uk-UA"/>
        </w:rPr>
        <w:t xml:space="preserve"> року                       </w:t>
      </w:r>
      <w:r>
        <w:rPr>
          <w:b/>
          <w:color w:val="000000" w:themeColor="text1"/>
          <w:lang w:val="uk-UA"/>
        </w:rPr>
        <w:t xml:space="preserve">                              Марченко Л.П.</w:t>
      </w: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Default="00FC1320" w:rsidP="00FC1320">
      <w:pPr>
        <w:pStyle w:val="a3"/>
        <w:shd w:val="clear" w:color="auto" w:fill="FFFFFF"/>
        <w:spacing w:before="0" w:beforeAutospacing="0" w:after="0" w:afterAutospacing="0"/>
        <w:ind w:firstLine="567"/>
        <w:jc w:val="both"/>
        <w:rPr>
          <w:b/>
          <w:color w:val="000000" w:themeColor="text1"/>
          <w:lang w:val="uk-UA"/>
        </w:rPr>
      </w:pPr>
    </w:p>
    <w:p w:rsidR="00FC1320" w:rsidRPr="00222A13" w:rsidRDefault="00FC1320" w:rsidP="00FC1320">
      <w:pPr>
        <w:pStyle w:val="a6"/>
        <w:shd w:val="clear" w:color="auto" w:fill="FFFFFF"/>
        <w:spacing w:after="136" w:line="240" w:lineRule="auto"/>
        <w:ind w:left="1080"/>
        <w:rPr>
          <w:i/>
          <w:color w:val="000000"/>
          <w:sz w:val="20"/>
          <w:szCs w:val="20"/>
          <w:shd w:val="clear" w:color="auto" w:fill="FFFFFF"/>
          <w:lang w:val="uk-UA"/>
        </w:rPr>
      </w:pPr>
    </w:p>
    <w:p w:rsidR="00FC1320" w:rsidRPr="0099446A" w:rsidRDefault="00FC1320" w:rsidP="00FC1320">
      <w:pPr>
        <w:pStyle w:val="a3"/>
        <w:shd w:val="clear" w:color="auto" w:fill="FFFFFF"/>
        <w:spacing w:before="0" w:beforeAutospacing="0" w:after="0" w:afterAutospacing="0"/>
        <w:ind w:firstLine="567"/>
        <w:jc w:val="both"/>
        <w:rPr>
          <w:b/>
          <w:color w:val="000000" w:themeColor="text1"/>
          <w:lang w:val="en-US"/>
        </w:rPr>
      </w:pPr>
    </w:p>
    <w:p w:rsidR="00FC1320" w:rsidRDefault="00FC1320"/>
    <w:sectPr w:rsidR="00FC1320" w:rsidSect="003169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62A54"/>
    <w:multiLevelType w:val="hybridMultilevel"/>
    <w:tmpl w:val="0C22F7B8"/>
    <w:lvl w:ilvl="0" w:tplc="6AB4E8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B677E46"/>
    <w:multiLevelType w:val="hybridMultilevel"/>
    <w:tmpl w:val="457AA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71143"/>
    <w:rsid w:val="00271143"/>
    <w:rsid w:val="00316972"/>
    <w:rsid w:val="00F674AF"/>
    <w:rsid w:val="00FC1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143"/>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114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Hyperlink"/>
    <w:basedOn w:val="a0"/>
    <w:uiPriority w:val="99"/>
    <w:unhideWhenUsed/>
    <w:rsid w:val="00271143"/>
    <w:rPr>
      <w:color w:val="0000FF" w:themeColor="hyperlink"/>
      <w:u w:val="single"/>
    </w:rPr>
  </w:style>
  <w:style w:type="paragraph" w:customStyle="1" w:styleId="rvps2">
    <w:name w:val="rvps2"/>
    <w:basedOn w:val="a"/>
    <w:rsid w:val="00FC132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FC1320"/>
    <w:rPr>
      <w:i/>
      <w:iCs/>
    </w:rPr>
  </w:style>
  <w:style w:type="paragraph" w:styleId="a6">
    <w:name w:val="List Paragraph"/>
    <w:basedOn w:val="a"/>
    <w:uiPriority w:val="34"/>
    <w:qFormat/>
    <w:rsid w:val="00FC1320"/>
    <w:pPr>
      <w:ind w:left="720"/>
      <w:contextualSpacing/>
    </w:pPr>
    <w:rPr>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C%D1%96%D0%B6%D0%BD%D0%B0%D1%80%D0%BE%D0%B4%D0%BD%D0%B8%D0%B9_%D0%B4%D0%BE%D0%B3%D0%BE%D0%B2%D1%96%D1%80" TargetMode="External"/><Relationship Id="rId13" Type="http://schemas.openxmlformats.org/officeDocument/2006/relationships/hyperlink" Target="https://uk.wikipedia.org/wiki/11_%D1%81%D0%B5%D1%80%D0%BF%D0%BD%D1%8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wikipedia.org/wiki/%D0%94%D0%B8%D1%82%D0%B8%D0%BD%D0%B0" TargetMode="External"/><Relationship Id="rId12" Type="http://schemas.openxmlformats.org/officeDocument/2006/relationships/hyperlink" Target="https://uk.wikipedia.org/wiki/%D0%94%D0%B8%D1%82%D0%B8%D0%BD%D0%B0" TargetMode="External"/><Relationship Id="rId17" Type="http://schemas.openxmlformats.org/officeDocument/2006/relationships/hyperlink" Target="https://uk.wikipedia.org/wiki/%D0%9E%D1%80%D0%B3%D0%B0%D0%BD%D1%96%D0%B7%D0%B0%D1%86%D1%96%D1%8F_%D0%9E%D0%B1%27%D1%94%D0%B4%D0%BD%D0%B0%D0%BD%D0%B8%D1%85_%D0%9D%D0%B0%D1%86%D1%96%D0%B9" TargetMode="External"/><Relationship Id="rId2" Type="http://schemas.openxmlformats.org/officeDocument/2006/relationships/styles" Target="styles.xml"/><Relationship Id="rId16" Type="http://schemas.openxmlformats.org/officeDocument/2006/relationships/hyperlink" Target="https://uk.wikipedia.org/wiki/%D0%9A%D0%BE%D0%BD%D0%B2%D0%B5%D0%BD%D1%86%D1%96%D1%8F_%D0%9E%D0%9E%D0%9D_%D0%BF%D1%80%D0%BE_%D0%BF%D1%80%D0%B0%D0%B2%D0%B0_%D0%B4%D0%B8%D1%82%D0%B8%D0%BD%D0%B8" TargetMode="External"/><Relationship Id="rId1" Type="http://schemas.openxmlformats.org/officeDocument/2006/relationships/numbering" Target="numbering.xml"/><Relationship Id="rId6" Type="http://schemas.openxmlformats.org/officeDocument/2006/relationships/hyperlink" Target="https://uk.wikipedia.org/wiki/%D0%9F%D1%80%D0%B0%D0%B2%D0%B0_%D0%B4%D0%B8%D1%82%D0%B8%D0%BD%D0%B8" TargetMode="External"/><Relationship Id="rId11" Type="http://schemas.openxmlformats.org/officeDocument/2006/relationships/hyperlink" Target="https://uk.wikipedia.org/wiki/%D0%A3%D0%BF%D0%BE%D0%B2%D0%BD%D0%BE%D0%B2%D0%B0%D0%B6%D0%B5%D0%BD%D0%B8%D0%B9_%D0%9F%D1%80%D0%B5%D0%B7%D0%B8%D0%B4%D0%B5%D0%BD%D1%82%D0%B0_%D0%A3%D0%BA%D1%80%D0%B0%D1%97%D0%BD%D0%B8" TargetMode="External"/><Relationship Id="rId5" Type="http://schemas.openxmlformats.org/officeDocument/2006/relationships/hyperlink" Target="mailto:pv.mykytyn8@gmail.com" TargetMode="External"/><Relationship Id="rId15" Type="http://schemas.openxmlformats.org/officeDocument/2006/relationships/hyperlink" Target="https://uk.wikipedia.org/wiki/%D0%94%D0%B8%D1%82%D0%B8%D0%BD%D0%B0" TargetMode="External"/><Relationship Id="rId10" Type="http://schemas.openxmlformats.org/officeDocument/2006/relationships/hyperlink" Target="https://uk.wikipedia.org/wiki/%D0%9F%D1%80%D0%B5%D0%B7%D0%B8%D0%B4%D0%B5%D0%BD%D1%82_%D0%A3%D0%BA%D1%80%D0%B0%D1%97%D0%BD%D0%B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wikipedia.org/wiki/%D0%9F%D1%80%D0%B0%D0%B2%D0%B0_%D0%B4%D0%B8%D1%82%D0%B8%D0%BD%D0%B8" TargetMode="External"/><Relationship Id="rId14" Type="http://schemas.openxmlformats.org/officeDocument/2006/relationships/hyperlink" Target="https://uk.wikipedia.org/wiki/2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1206</Words>
  <Characters>6878</Characters>
  <Application>Microsoft Office Word</Application>
  <DocSecurity>0</DocSecurity>
  <Lines>57</Lines>
  <Paragraphs>16</Paragraphs>
  <ScaleCrop>false</ScaleCrop>
  <Company>SPecialiST RePack</Company>
  <LinksUpToDate>false</LinksUpToDate>
  <CharactersWithSpaces>8068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2022-01-16T08:57:00Z</dcterms:created>
  <dcterms:modified xsi:type="dcterms:W3CDTF">2022-01-16T09:06:00Z</dcterms:modified>
</cp:coreProperties>
</file>